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C6A6D" w14:textId="2A962589" w:rsidR="001F4C4D" w:rsidRDefault="001F4C4D">
      <w:bookmarkStart w:id="0" w:name="_GoBack"/>
      <w:bookmarkEnd w:id="0"/>
    </w:p>
    <w:p w14:paraId="7381DE06" w14:textId="0ADF17FB" w:rsidR="00BD1629" w:rsidRPr="00BD1629" w:rsidRDefault="00BD1629" w:rsidP="00BD1629">
      <w:pPr>
        <w:pStyle w:val="Footer"/>
        <w:jc w:val="center"/>
        <w:rPr>
          <w:b/>
          <w:bCs/>
          <w:sz w:val="36"/>
          <w:szCs w:val="36"/>
        </w:rPr>
      </w:pPr>
      <w:r w:rsidRPr="00BD1629">
        <w:rPr>
          <w:b/>
          <w:bCs/>
          <w:sz w:val="36"/>
          <w:szCs w:val="36"/>
        </w:rPr>
        <w:t xml:space="preserve">LOGIQC QMS v6 </w:t>
      </w:r>
      <w:r w:rsidR="00F76DDA">
        <w:rPr>
          <w:b/>
          <w:bCs/>
          <w:sz w:val="36"/>
          <w:szCs w:val="36"/>
        </w:rPr>
        <w:t xml:space="preserve">– The </w:t>
      </w:r>
      <w:r w:rsidR="00A10125">
        <w:rPr>
          <w:b/>
          <w:bCs/>
          <w:sz w:val="36"/>
          <w:szCs w:val="36"/>
        </w:rPr>
        <w:t>Help Centre</w:t>
      </w:r>
    </w:p>
    <w:p w14:paraId="5ABD77B8" w14:textId="77777777" w:rsidR="0069582B" w:rsidRDefault="0069582B"/>
    <w:p w14:paraId="6386DEB5" w14:textId="17CBCB64" w:rsidR="0069582B" w:rsidRDefault="0031783D" w:rsidP="005B3EBB">
      <w:pPr>
        <w:spacing w:after="120"/>
        <w:ind w:left="-709"/>
      </w:pPr>
      <w:r>
        <w:rPr>
          <w:noProof/>
        </w:rPr>
        <w:drawing>
          <wp:inline distT="0" distB="0" distL="0" distR="0" wp14:anchorId="00466FA2" wp14:editId="22726846">
            <wp:extent cx="6591869" cy="7785735"/>
            <wp:effectExtent l="0" t="0" r="571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69582B" w:rsidSect="00BD1629">
      <w:headerReference w:type="default" r:id="rId11"/>
      <w:footerReference w:type="default" r:id="rId12"/>
      <w:pgSz w:w="11906" w:h="16838"/>
      <w:pgMar w:top="1440" w:right="70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74297" w14:textId="77777777" w:rsidR="00C75889" w:rsidRDefault="00C75889" w:rsidP="0069582B">
      <w:pPr>
        <w:spacing w:after="0" w:line="240" w:lineRule="auto"/>
      </w:pPr>
      <w:r>
        <w:separator/>
      </w:r>
    </w:p>
  </w:endnote>
  <w:endnote w:type="continuationSeparator" w:id="0">
    <w:p w14:paraId="60859A00" w14:textId="77777777" w:rsidR="00C75889" w:rsidRDefault="00C75889" w:rsidP="0069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41A78" w14:textId="7347D508" w:rsidR="002C1554" w:rsidRDefault="00C75889" w:rsidP="00A77E39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9"/>
      </w:tabs>
      <w:spacing w:after="120"/>
      <w:rPr>
        <w:sz w:val="16"/>
      </w:rPr>
    </w:pPr>
    <w:sdt>
      <w:sdtPr>
        <w:id w:val="1148627756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sdt>
          <w:sdtPr>
            <w:rPr>
              <w:sz w:val="16"/>
            </w:rPr>
            <w:id w:val="728117924"/>
            <w:docPartObj>
              <w:docPartGallery w:val="Page Numbers (Top of Page)"/>
              <w:docPartUnique/>
            </w:docPartObj>
          </w:sdtPr>
          <w:sdtEndPr/>
          <w:sdtContent>
            <w:r w:rsidR="002C1554">
              <w:rPr>
                <w:noProof/>
                <w:sz w:val="16"/>
              </w:rPr>
              <w:fldChar w:fldCharType="begin"/>
            </w:r>
            <w:r w:rsidR="002C1554" w:rsidRPr="00925C6E">
              <w:rPr>
                <w:noProof/>
                <w:sz w:val="16"/>
              </w:rPr>
              <w:instrText xml:space="preserve"> FILENAME   \* MERGEFORMAT </w:instrText>
            </w:r>
            <w:r w:rsidR="002C1554">
              <w:rPr>
                <w:noProof/>
                <w:sz w:val="16"/>
              </w:rPr>
              <w:fldChar w:fldCharType="separate"/>
            </w:r>
            <w:r w:rsidR="0017763D">
              <w:rPr>
                <w:noProof/>
                <w:sz w:val="16"/>
              </w:rPr>
              <w:t>doc_611_LOGIQC v6 - The Help Centre_v2</w:t>
            </w:r>
            <w:r w:rsidR="002C1554">
              <w:rPr>
                <w:noProof/>
                <w:sz w:val="16"/>
              </w:rPr>
              <w:fldChar w:fldCharType="end"/>
            </w:r>
            <w:r w:rsidR="002C1554" w:rsidRPr="00321B90">
              <w:rPr>
                <w:noProof/>
                <w:sz w:val="16"/>
              </w:rPr>
              <w:t xml:space="preserve"> </w:t>
            </w:r>
            <w:r w:rsidR="002C1554">
              <w:rPr>
                <w:sz w:val="16"/>
              </w:rPr>
              <w:tab/>
            </w:r>
            <w:r w:rsidR="002C1554" w:rsidRPr="00321B90">
              <w:rPr>
                <w:sz w:val="16"/>
              </w:rPr>
              <w:tab/>
              <w:t xml:space="preserve">Page </w:t>
            </w:r>
            <w:r w:rsidR="002C1554" w:rsidRPr="00321B90">
              <w:rPr>
                <w:sz w:val="16"/>
              </w:rPr>
              <w:fldChar w:fldCharType="begin"/>
            </w:r>
            <w:r w:rsidR="002C1554" w:rsidRPr="00321B90">
              <w:rPr>
                <w:sz w:val="16"/>
              </w:rPr>
              <w:instrText xml:space="preserve"> PAGE </w:instrText>
            </w:r>
            <w:r w:rsidR="002C1554" w:rsidRPr="00321B90">
              <w:rPr>
                <w:sz w:val="16"/>
              </w:rPr>
              <w:fldChar w:fldCharType="separate"/>
            </w:r>
            <w:r w:rsidR="002C1554">
              <w:rPr>
                <w:noProof/>
                <w:sz w:val="16"/>
              </w:rPr>
              <w:t>1</w:t>
            </w:r>
            <w:r w:rsidR="002C1554" w:rsidRPr="00321B90">
              <w:rPr>
                <w:sz w:val="16"/>
              </w:rPr>
              <w:fldChar w:fldCharType="end"/>
            </w:r>
            <w:r w:rsidR="002C1554" w:rsidRPr="00321B90">
              <w:rPr>
                <w:sz w:val="16"/>
              </w:rPr>
              <w:t xml:space="preserve"> of </w:t>
            </w:r>
            <w:r w:rsidR="002C1554" w:rsidRPr="00321B90">
              <w:rPr>
                <w:sz w:val="16"/>
              </w:rPr>
              <w:fldChar w:fldCharType="begin"/>
            </w:r>
            <w:r w:rsidR="002C1554" w:rsidRPr="00321B90">
              <w:rPr>
                <w:sz w:val="16"/>
              </w:rPr>
              <w:instrText xml:space="preserve"> NUMPAGES  </w:instrText>
            </w:r>
            <w:r w:rsidR="002C1554" w:rsidRPr="00321B90">
              <w:rPr>
                <w:sz w:val="16"/>
              </w:rPr>
              <w:fldChar w:fldCharType="separate"/>
            </w:r>
            <w:r w:rsidR="002C1554">
              <w:rPr>
                <w:noProof/>
                <w:sz w:val="16"/>
              </w:rPr>
              <w:t>1</w:t>
            </w:r>
            <w:r w:rsidR="002C1554" w:rsidRPr="00321B90">
              <w:rPr>
                <w:sz w:val="16"/>
              </w:rPr>
              <w:fldChar w:fldCharType="end"/>
            </w:r>
          </w:sdtContent>
        </w:sdt>
      </w:sdtContent>
    </w:sdt>
  </w:p>
  <w:p w14:paraId="697B293B" w14:textId="40ADA761" w:rsidR="00BD1629" w:rsidRPr="002C1554" w:rsidRDefault="002C1554" w:rsidP="002C1554">
    <w:pPr>
      <w:spacing w:after="0"/>
      <w:jc w:val="center"/>
      <w:rPr>
        <w:sz w:val="16"/>
      </w:rPr>
    </w:pPr>
    <w:r w:rsidRPr="00FD22F7">
      <w:rPr>
        <w:sz w:val="16"/>
      </w:rPr>
      <w:t xml:space="preserve">© This document is the property of </w:t>
    </w:r>
    <w:r>
      <w:rPr>
        <w:sz w:val="16"/>
      </w:rPr>
      <w:t>LOGIQC Pty Ltd</w:t>
    </w:r>
    <w:r w:rsidRPr="00FD22F7">
      <w:rPr>
        <w:sz w:val="16"/>
      </w:rPr>
      <w:br/>
      <w:t>Once printed this document is con</w:t>
    </w:r>
    <w:r>
      <w:rPr>
        <w:sz w:val="16"/>
      </w:rPr>
      <w:t>sidered an uncontrolled version.</w:t>
    </w:r>
    <w:r w:rsidRPr="00FD22F7">
      <w:rPr>
        <w:sz w:val="16"/>
      </w:rPr>
      <w:t xml:space="preserve"> Refer to the LOGIQC QMS for the current approved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8D5F5" w14:textId="77777777" w:rsidR="00C75889" w:rsidRDefault="00C75889" w:rsidP="0069582B">
      <w:pPr>
        <w:spacing w:after="0" w:line="240" w:lineRule="auto"/>
      </w:pPr>
      <w:r>
        <w:separator/>
      </w:r>
    </w:p>
  </w:footnote>
  <w:footnote w:type="continuationSeparator" w:id="0">
    <w:p w14:paraId="442F1E90" w14:textId="77777777" w:rsidR="00C75889" w:rsidRDefault="00C75889" w:rsidP="0069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9596" w14:textId="4F39C3A8" w:rsidR="0069582B" w:rsidRDefault="0069582B" w:rsidP="0069582B">
    <w:pPr>
      <w:pStyle w:val="Header"/>
      <w:jc w:val="center"/>
    </w:pPr>
    <w:r>
      <w:rPr>
        <w:noProof/>
      </w:rPr>
      <w:drawing>
        <wp:inline distT="0" distB="0" distL="0" distR="0" wp14:anchorId="7613F326" wp14:editId="7663E0F4">
          <wp:extent cx="1323833" cy="448953"/>
          <wp:effectExtent l="0" t="0" r="0" b="8255"/>
          <wp:docPr id="8" name="Picture 8" descr="A picture containing wheel, transpo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IQC_Logo with Q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40" cy="45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2B"/>
    <w:rsid w:val="00005B9D"/>
    <w:rsid w:val="0014338A"/>
    <w:rsid w:val="0017763D"/>
    <w:rsid w:val="001F4C4D"/>
    <w:rsid w:val="002119CD"/>
    <w:rsid w:val="00290CAE"/>
    <w:rsid w:val="002C1554"/>
    <w:rsid w:val="0031783D"/>
    <w:rsid w:val="00364BA6"/>
    <w:rsid w:val="00364DA8"/>
    <w:rsid w:val="00482379"/>
    <w:rsid w:val="004B407E"/>
    <w:rsid w:val="004D0D58"/>
    <w:rsid w:val="004D34AC"/>
    <w:rsid w:val="00503F8B"/>
    <w:rsid w:val="0054511C"/>
    <w:rsid w:val="00545EB3"/>
    <w:rsid w:val="0057694F"/>
    <w:rsid w:val="005B3EBB"/>
    <w:rsid w:val="0069582B"/>
    <w:rsid w:val="006F7778"/>
    <w:rsid w:val="0083586C"/>
    <w:rsid w:val="008F4422"/>
    <w:rsid w:val="00953CE9"/>
    <w:rsid w:val="00A10125"/>
    <w:rsid w:val="00A96D92"/>
    <w:rsid w:val="00B1209E"/>
    <w:rsid w:val="00B2416F"/>
    <w:rsid w:val="00BD1629"/>
    <w:rsid w:val="00BE3052"/>
    <w:rsid w:val="00C41A50"/>
    <w:rsid w:val="00C75889"/>
    <w:rsid w:val="00C82C6E"/>
    <w:rsid w:val="00C871E7"/>
    <w:rsid w:val="00CE765A"/>
    <w:rsid w:val="00D179E6"/>
    <w:rsid w:val="00E0298E"/>
    <w:rsid w:val="00F415C7"/>
    <w:rsid w:val="00F76DDA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10E3"/>
  <w15:chartTrackingRefBased/>
  <w15:docId w15:val="{2D5CFD5D-E716-4E10-840E-3C1485E6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82B"/>
  </w:style>
  <w:style w:type="paragraph" w:styleId="Footer">
    <w:name w:val="footer"/>
    <w:basedOn w:val="Normal"/>
    <w:link w:val="FooterChar"/>
    <w:uiPriority w:val="99"/>
    <w:unhideWhenUsed/>
    <w:rsid w:val="00695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82B"/>
  </w:style>
  <w:style w:type="table" w:styleId="GridTable4-Accent4">
    <w:name w:val="Grid Table 4 Accent 4"/>
    <w:basedOn w:val="TableNormal"/>
    <w:uiPriority w:val="49"/>
    <w:rsid w:val="006958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6958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2AC895-1549-422F-A421-CC3BFBF39247}" type="doc">
      <dgm:prSet loTypeId="urn:microsoft.com/office/officeart/2008/layout/IncreasingCircleProcess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AU"/>
        </a:p>
      </dgm:t>
    </dgm:pt>
    <dgm:pt modelId="{2EACCD79-DD70-4940-B262-FCFDDFB3316B}">
      <dgm:prSet phldrT="[Text]" custT="1"/>
      <dgm:spPr/>
      <dgm:t>
        <a:bodyPr/>
        <a:lstStyle/>
        <a:p>
          <a:pPr algn="ctr"/>
          <a:r>
            <a:rPr lang="en-AU" sz="1200" b="1" i="0"/>
            <a:t>System Administrator</a:t>
          </a:r>
        </a:p>
      </dgm:t>
    </dgm:pt>
    <dgm:pt modelId="{C29DC61F-3442-4FF5-AC4F-F884D397055B}" type="parTrans" cxnId="{DB5C6C0F-159D-44AA-A752-72EF5A56040B}">
      <dgm:prSet/>
      <dgm:spPr/>
      <dgm:t>
        <a:bodyPr/>
        <a:lstStyle/>
        <a:p>
          <a:endParaRPr lang="en-AU" sz="1200" i="0"/>
        </a:p>
      </dgm:t>
    </dgm:pt>
    <dgm:pt modelId="{35459098-D3F9-4F94-B5B2-CED2FB0D6768}" type="sibTrans" cxnId="{DB5C6C0F-159D-44AA-A752-72EF5A56040B}">
      <dgm:prSet/>
      <dgm:spPr/>
      <dgm:t>
        <a:bodyPr/>
        <a:lstStyle/>
        <a:p>
          <a:endParaRPr lang="en-AU" sz="1200" i="0"/>
        </a:p>
      </dgm:t>
    </dgm:pt>
    <dgm:pt modelId="{A0BB8F0F-A4AB-43AC-B153-6343CDD4AEF3}">
      <dgm:prSet custT="1"/>
      <dgm:spPr/>
      <dgm:t>
        <a:bodyPr/>
        <a:lstStyle/>
        <a:p>
          <a:pPr algn="ctr"/>
          <a:r>
            <a:rPr lang="en-AU" sz="1200" b="1" i="0"/>
            <a:t>Managers &amp; approving officers</a:t>
          </a:r>
        </a:p>
      </dgm:t>
    </dgm:pt>
    <dgm:pt modelId="{451AC2F9-9B53-4181-91E8-B0D0553D177B}" type="parTrans" cxnId="{EE7D8336-25D5-4609-8861-1AF5D9408450}">
      <dgm:prSet/>
      <dgm:spPr/>
      <dgm:t>
        <a:bodyPr/>
        <a:lstStyle/>
        <a:p>
          <a:endParaRPr lang="en-AU" sz="1200" i="0"/>
        </a:p>
      </dgm:t>
    </dgm:pt>
    <dgm:pt modelId="{29993A10-5F1E-474C-A6D2-6F2562264BA5}" type="sibTrans" cxnId="{EE7D8336-25D5-4609-8861-1AF5D9408450}">
      <dgm:prSet/>
      <dgm:spPr/>
      <dgm:t>
        <a:bodyPr/>
        <a:lstStyle/>
        <a:p>
          <a:endParaRPr lang="en-AU" sz="1200" i="0"/>
        </a:p>
      </dgm:t>
    </dgm:pt>
    <dgm:pt modelId="{50A5F410-6926-46AB-973D-E26DF77275D7}">
      <dgm:prSet custT="1"/>
      <dgm:spPr/>
      <dgm:t>
        <a:bodyPr/>
        <a:lstStyle/>
        <a:p>
          <a:pPr algn="ctr"/>
          <a:r>
            <a:rPr lang="en-AU" sz="1200" b="1" i="0"/>
            <a:t>All Staff</a:t>
          </a:r>
        </a:p>
      </dgm:t>
    </dgm:pt>
    <dgm:pt modelId="{0F57A1D4-DC22-47D6-A449-53AA2F8179C4}" type="parTrans" cxnId="{79F2D358-7ED7-4D6D-9910-C845DC267D2A}">
      <dgm:prSet/>
      <dgm:spPr/>
      <dgm:t>
        <a:bodyPr/>
        <a:lstStyle/>
        <a:p>
          <a:endParaRPr lang="en-AU" sz="1200" i="0"/>
        </a:p>
      </dgm:t>
    </dgm:pt>
    <dgm:pt modelId="{4E1BE32A-4289-462D-8408-D13AB16FB2EF}" type="sibTrans" cxnId="{79F2D358-7ED7-4D6D-9910-C845DC267D2A}">
      <dgm:prSet/>
      <dgm:spPr/>
      <dgm:t>
        <a:bodyPr/>
        <a:lstStyle/>
        <a:p>
          <a:endParaRPr lang="en-AU" sz="1200" i="0"/>
        </a:p>
      </dgm:t>
    </dgm:pt>
    <dgm:pt modelId="{2AF8B2AB-313F-4D0F-8EA7-4E05ADD5E392}">
      <dgm:prSet phldrT="[Text]" custT="1"/>
      <dgm:spPr/>
      <dgm:t>
        <a:bodyPr/>
        <a:lstStyle/>
        <a:p>
          <a:endParaRPr lang="en-AU" sz="1000" i="0"/>
        </a:p>
      </dgm:t>
    </dgm:pt>
    <dgm:pt modelId="{57F0017D-9CF1-4AF4-B899-65976B0ED41F}" type="parTrans" cxnId="{2C70EB5C-AD10-4597-91B5-20C67AF5679A}">
      <dgm:prSet/>
      <dgm:spPr/>
      <dgm:t>
        <a:bodyPr/>
        <a:lstStyle/>
        <a:p>
          <a:endParaRPr lang="en-AU" sz="1200" i="0"/>
        </a:p>
      </dgm:t>
    </dgm:pt>
    <dgm:pt modelId="{6FEFF2C8-A792-4B44-B4CC-FE3B442ED2C9}" type="sibTrans" cxnId="{2C70EB5C-AD10-4597-91B5-20C67AF5679A}">
      <dgm:prSet/>
      <dgm:spPr/>
      <dgm:t>
        <a:bodyPr/>
        <a:lstStyle/>
        <a:p>
          <a:endParaRPr lang="en-AU" sz="1200" i="0"/>
        </a:p>
      </dgm:t>
    </dgm:pt>
    <dgm:pt modelId="{53B5C178-E053-47D5-890F-566D8704FAFE}">
      <dgm:prSet phldrT="[Text]" custT="1"/>
      <dgm:spPr/>
      <dgm:t>
        <a:bodyPr/>
        <a:lstStyle/>
        <a:p>
          <a:r>
            <a:rPr lang="en-AU" sz="1000" b="1" i="0"/>
            <a:t>Resources</a:t>
          </a:r>
        </a:p>
        <a:p>
          <a:r>
            <a:rPr lang="en-AU" sz="1000" i="0"/>
            <a:t>Sys Admin 'How to' articles</a:t>
          </a:r>
        </a:p>
        <a:p>
          <a:r>
            <a:rPr lang="en-AU" sz="1000" i="0"/>
            <a:t>Build books</a:t>
          </a:r>
        </a:p>
        <a:p>
          <a:r>
            <a:rPr lang="en-AU" sz="1000" b="1" i="0"/>
            <a:t>Self-paced courses</a:t>
          </a:r>
        </a:p>
        <a:p>
          <a:r>
            <a:rPr lang="en-AU" sz="1000" b="0" i="0"/>
            <a:t>5 self-paced courses specifically written for the System Administrator position</a:t>
          </a:r>
        </a:p>
        <a:p>
          <a:r>
            <a:rPr lang="en-AU" sz="1000" b="1" i="0"/>
            <a:t>Help Desk</a:t>
          </a:r>
        </a:p>
        <a:p>
          <a:r>
            <a:rPr lang="en-AU" sz="1000" i="0"/>
            <a:t>Access to our dedicated Help Desk which will respond to individual support requests from your team</a:t>
          </a:r>
        </a:p>
      </dgm:t>
    </dgm:pt>
    <dgm:pt modelId="{E3404ACD-55A8-4CBA-AE03-67E19E84B66A}" type="parTrans" cxnId="{3F26FDB7-5AC3-4E30-B920-270E93F38E4F}">
      <dgm:prSet/>
      <dgm:spPr/>
      <dgm:t>
        <a:bodyPr/>
        <a:lstStyle/>
        <a:p>
          <a:endParaRPr lang="en-AU" sz="1200" i="0"/>
        </a:p>
      </dgm:t>
    </dgm:pt>
    <dgm:pt modelId="{A749934D-6EE6-4C9E-8F56-0C7227637DB8}" type="sibTrans" cxnId="{3F26FDB7-5AC3-4E30-B920-270E93F38E4F}">
      <dgm:prSet/>
      <dgm:spPr/>
      <dgm:t>
        <a:bodyPr/>
        <a:lstStyle/>
        <a:p>
          <a:endParaRPr lang="en-AU" sz="1200" i="0"/>
        </a:p>
      </dgm:t>
    </dgm:pt>
    <dgm:pt modelId="{B22C7D1E-165C-430F-B90C-E0340CE21FE9}">
      <dgm:prSet phldrT="[Text]" custT="1"/>
      <dgm:spPr/>
      <dgm:t>
        <a:bodyPr/>
        <a:lstStyle/>
        <a:p>
          <a:r>
            <a:rPr lang="en-AU" sz="1000" b="1" i="0"/>
            <a:t>Webinar</a:t>
          </a:r>
        </a:p>
        <a:p>
          <a:r>
            <a:rPr lang="en-AU" sz="1000" i="0"/>
            <a:t>Introduction to LOGIQC v6</a:t>
          </a:r>
        </a:p>
        <a:p>
          <a:r>
            <a:rPr lang="en-AU" sz="1000" i="0"/>
            <a:t>System admin webinar I &amp; 2</a:t>
          </a:r>
        </a:p>
      </dgm:t>
    </dgm:pt>
    <dgm:pt modelId="{AD27259F-F3D1-4333-808E-C6926BC37CC9}" type="parTrans" cxnId="{B31065D1-DF49-42CB-92A4-F611AC958EB9}">
      <dgm:prSet/>
      <dgm:spPr/>
      <dgm:t>
        <a:bodyPr/>
        <a:lstStyle/>
        <a:p>
          <a:endParaRPr lang="en-AU" sz="1200" i="0"/>
        </a:p>
      </dgm:t>
    </dgm:pt>
    <dgm:pt modelId="{022FC57E-2D32-499E-A03B-D4D04CF9F5B6}" type="sibTrans" cxnId="{B31065D1-DF49-42CB-92A4-F611AC958EB9}">
      <dgm:prSet/>
      <dgm:spPr/>
      <dgm:t>
        <a:bodyPr/>
        <a:lstStyle/>
        <a:p>
          <a:endParaRPr lang="en-AU" sz="1200" i="0"/>
        </a:p>
      </dgm:t>
    </dgm:pt>
    <dgm:pt modelId="{AAD8A935-0059-45FA-B1AC-28B95E2E4956}">
      <dgm:prSet custT="1"/>
      <dgm:spPr/>
      <dgm:t>
        <a:bodyPr/>
        <a:lstStyle/>
        <a:p>
          <a:endParaRPr lang="en-AU" sz="1200" i="0"/>
        </a:p>
      </dgm:t>
    </dgm:pt>
    <dgm:pt modelId="{93556A19-B75E-41A3-90E8-6D37CD66AB61}" type="parTrans" cxnId="{A682CE2D-C5D4-4B53-8968-F9AB29E9058E}">
      <dgm:prSet/>
      <dgm:spPr/>
      <dgm:t>
        <a:bodyPr/>
        <a:lstStyle/>
        <a:p>
          <a:endParaRPr lang="en-AU" sz="1200" i="0"/>
        </a:p>
      </dgm:t>
    </dgm:pt>
    <dgm:pt modelId="{B319D1A5-4EE0-4F48-86EA-482AAC8F90F6}" type="sibTrans" cxnId="{A682CE2D-C5D4-4B53-8968-F9AB29E9058E}">
      <dgm:prSet/>
      <dgm:spPr/>
      <dgm:t>
        <a:bodyPr/>
        <a:lstStyle/>
        <a:p>
          <a:endParaRPr lang="en-AU" sz="1200" i="0"/>
        </a:p>
      </dgm:t>
    </dgm:pt>
    <dgm:pt modelId="{59A44C70-4D2A-4749-81B6-60147B3EFCBD}">
      <dgm:prSet custT="1"/>
      <dgm:spPr/>
      <dgm:t>
        <a:bodyPr/>
        <a:lstStyle/>
        <a:p>
          <a:endParaRPr lang="en-AU" sz="1000" b="1" i="0"/>
        </a:p>
        <a:p>
          <a:r>
            <a:rPr lang="en-AU" sz="1000" b="1" i="0"/>
            <a:t>Webinar</a:t>
          </a:r>
        </a:p>
        <a:p>
          <a:r>
            <a:rPr lang="en-AU" sz="1000" b="0" i="0"/>
            <a:t>Introduction to LOGIQC QMS v6</a:t>
          </a:r>
          <a:endParaRPr lang="en-AU" sz="1000" i="0"/>
        </a:p>
        <a:p>
          <a:r>
            <a:rPr lang="en-AU" sz="1000" i="0"/>
            <a:t>Navigating around the Help Centre</a:t>
          </a:r>
        </a:p>
        <a:p>
          <a:r>
            <a:rPr lang="en-AU" sz="1000" b="1" i="0"/>
            <a:t>Resources</a:t>
          </a:r>
          <a:endParaRPr lang="en-AU" sz="1200" i="0"/>
        </a:p>
      </dgm:t>
    </dgm:pt>
    <dgm:pt modelId="{E4122ECC-1AA6-4A42-BAE7-5DEBF9944DA9}" type="parTrans" cxnId="{8BFD5783-46F2-4357-BE70-2BD1226C6C87}">
      <dgm:prSet/>
      <dgm:spPr/>
      <dgm:t>
        <a:bodyPr/>
        <a:lstStyle/>
        <a:p>
          <a:endParaRPr lang="en-AU" sz="1200" i="0"/>
        </a:p>
      </dgm:t>
    </dgm:pt>
    <dgm:pt modelId="{5E49AEE5-6D2F-413C-8E10-B52ACB176D58}" type="sibTrans" cxnId="{8BFD5783-46F2-4357-BE70-2BD1226C6C87}">
      <dgm:prSet/>
      <dgm:spPr/>
      <dgm:t>
        <a:bodyPr/>
        <a:lstStyle/>
        <a:p>
          <a:endParaRPr lang="en-AU" sz="1200" i="0"/>
        </a:p>
      </dgm:t>
    </dgm:pt>
    <dgm:pt modelId="{2FFC8354-771D-4971-839D-7AA8721E00DE}">
      <dgm:prSet custT="1"/>
      <dgm:spPr/>
      <dgm:t>
        <a:bodyPr/>
        <a:lstStyle/>
        <a:p>
          <a:r>
            <a:rPr lang="en-AU" sz="1000" b="1" i="0"/>
            <a:t>Webinar</a:t>
          </a:r>
          <a:endParaRPr lang="en-AU" sz="1000" i="0"/>
        </a:p>
      </dgm:t>
    </dgm:pt>
    <dgm:pt modelId="{8892B6F8-026B-46F5-ABD6-3292E924FD30}" type="sibTrans" cxnId="{1D912B0A-7547-431B-83A1-78B8905EFDB8}">
      <dgm:prSet/>
      <dgm:spPr/>
      <dgm:t>
        <a:bodyPr/>
        <a:lstStyle/>
        <a:p>
          <a:endParaRPr lang="en-AU" sz="1200" i="0"/>
        </a:p>
      </dgm:t>
    </dgm:pt>
    <dgm:pt modelId="{F39648E5-9458-47AE-9C06-B2AB8A6FD6E4}" type="parTrans" cxnId="{1D912B0A-7547-431B-83A1-78B8905EFDB8}">
      <dgm:prSet/>
      <dgm:spPr/>
      <dgm:t>
        <a:bodyPr/>
        <a:lstStyle/>
        <a:p>
          <a:endParaRPr lang="en-AU" sz="1200" i="0"/>
        </a:p>
      </dgm:t>
    </dgm:pt>
    <dgm:pt modelId="{355E59EE-335D-46F4-B9DD-6CD680C73CBB}">
      <dgm:prSet custT="1"/>
      <dgm:spPr/>
      <dgm:t>
        <a:bodyPr/>
        <a:lstStyle/>
        <a:p>
          <a:r>
            <a:rPr lang="en-AU" sz="1000" b="0" i="0"/>
            <a:t>Introduction to LOGIQC QMS v6</a:t>
          </a:r>
        </a:p>
      </dgm:t>
    </dgm:pt>
    <dgm:pt modelId="{5DCC2D29-86BE-4CD2-B017-C8F43ECFA7FC}" type="parTrans" cxnId="{6C67D8AD-3712-438A-8158-D41AEC274469}">
      <dgm:prSet/>
      <dgm:spPr/>
      <dgm:t>
        <a:bodyPr/>
        <a:lstStyle/>
        <a:p>
          <a:endParaRPr lang="en-AU"/>
        </a:p>
      </dgm:t>
    </dgm:pt>
    <dgm:pt modelId="{2869FB1C-7C72-41DE-A31A-EA7FADC2CB67}" type="sibTrans" cxnId="{6C67D8AD-3712-438A-8158-D41AEC274469}">
      <dgm:prSet/>
      <dgm:spPr/>
      <dgm:t>
        <a:bodyPr/>
        <a:lstStyle/>
        <a:p>
          <a:endParaRPr lang="en-AU"/>
        </a:p>
      </dgm:t>
    </dgm:pt>
    <dgm:pt modelId="{DE6B4FA3-6163-46E9-A770-63BC9E8587D7}">
      <dgm:prSet custT="1"/>
      <dgm:spPr/>
      <dgm:t>
        <a:bodyPr/>
        <a:lstStyle/>
        <a:p>
          <a:r>
            <a:rPr lang="en-AU" sz="1000" b="0" i="0"/>
            <a:t>Introduction to the Client portal</a:t>
          </a:r>
        </a:p>
      </dgm:t>
    </dgm:pt>
    <dgm:pt modelId="{FA977AA6-CC8F-4A14-B871-144BE5DE0B84}" type="parTrans" cxnId="{475F32C6-E827-4053-84AF-CE4861F11DE3}">
      <dgm:prSet/>
      <dgm:spPr/>
      <dgm:t>
        <a:bodyPr/>
        <a:lstStyle/>
        <a:p>
          <a:endParaRPr lang="en-AU"/>
        </a:p>
      </dgm:t>
    </dgm:pt>
    <dgm:pt modelId="{C0ED0250-235F-4663-8743-2049A4B60C25}" type="sibTrans" cxnId="{475F32C6-E827-4053-84AF-CE4861F11DE3}">
      <dgm:prSet/>
      <dgm:spPr/>
      <dgm:t>
        <a:bodyPr/>
        <a:lstStyle/>
        <a:p>
          <a:endParaRPr lang="en-AU"/>
        </a:p>
      </dgm:t>
    </dgm:pt>
    <dgm:pt modelId="{05617FBF-E14B-4F38-983C-3CB01727B6E3}">
      <dgm:prSet custT="1"/>
      <dgm:spPr/>
      <dgm:t>
        <a:bodyPr/>
        <a:lstStyle/>
        <a:p>
          <a:r>
            <a:rPr lang="en-AU" sz="1000" b="1" i="0"/>
            <a:t>Resources</a:t>
          </a:r>
        </a:p>
      </dgm:t>
    </dgm:pt>
    <dgm:pt modelId="{AF31FF92-C45B-443E-9D93-808DA38CAFE8}" type="parTrans" cxnId="{6A581D54-EC6B-4214-BFE1-3C3AE5948259}">
      <dgm:prSet/>
      <dgm:spPr/>
      <dgm:t>
        <a:bodyPr/>
        <a:lstStyle/>
        <a:p>
          <a:endParaRPr lang="en-AU"/>
        </a:p>
      </dgm:t>
    </dgm:pt>
    <dgm:pt modelId="{FC9E2FF8-C442-463A-8EDE-6DD013B9D63F}" type="sibTrans" cxnId="{6A581D54-EC6B-4214-BFE1-3C3AE5948259}">
      <dgm:prSet/>
      <dgm:spPr/>
      <dgm:t>
        <a:bodyPr/>
        <a:lstStyle/>
        <a:p>
          <a:endParaRPr lang="en-AU"/>
        </a:p>
      </dgm:t>
    </dgm:pt>
    <dgm:pt modelId="{EF377050-CEE1-4D74-892E-F2066E09C151}">
      <dgm:prSet custT="1"/>
      <dgm:spPr/>
      <dgm:t>
        <a:bodyPr/>
        <a:lstStyle/>
        <a:p>
          <a:r>
            <a:rPr lang="en-AU" sz="1000" b="0" i="0"/>
            <a:t>Extensive 'How to' articles covering all registers</a:t>
          </a:r>
        </a:p>
      </dgm:t>
    </dgm:pt>
    <dgm:pt modelId="{F1796EB8-8CC1-44CB-8CD4-9C7892D7E763}" type="parTrans" cxnId="{EA479CAF-5609-4812-88DA-23F6F84A393C}">
      <dgm:prSet/>
      <dgm:spPr/>
      <dgm:t>
        <a:bodyPr/>
        <a:lstStyle/>
        <a:p>
          <a:endParaRPr lang="en-AU"/>
        </a:p>
      </dgm:t>
    </dgm:pt>
    <dgm:pt modelId="{DE39B035-F1C3-46E4-9F6F-BD58E6DB8048}" type="sibTrans" cxnId="{EA479CAF-5609-4812-88DA-23F6F84A393C}">
      <dgm:prSet/>
      <dgm:spPr/>
      <dgm:t>
        <a:bodyPr/>
        <a:lstStyle/>
        <a:p>
          <a:endParaRPr lang="en-AU"/>
        </a:p>
      </dgm:t>
    </dgm:pt>
    <dgm:pt modelId="{FC7ED00F-3DEF-48C6-B40E-B0CDF30C283C}">
      <dgm:prSet custT="1"/>
      <dgm:spPr/>
      <dgm:t>
        <a:bodyPr/>
        <a:lstStyle/>
        <a:p>
          <a:r>
            <a:rPr lang="en-AU" sz="1000" b="0" i="0"/>
            <a:t>Build resources for the following persona's:</a:t>
          </a:r>
        </a:p>
        <a:p>
          <a:r>
            <a:rPr lang="en-AU" sz="1000" b="0" i="0"/>
            <a:t>      - Quality </a:t>
          </a:r>
          <a:r>
            <a:rPr lang="en-AU" sz="1000"/>
            <a:t>Manager</a:t>
          </a:r>
          <a:endParaRPr lang="en-AU" sz="1000" b="0" i="0"/>
        </a:p>
        <a:p>
          <a:r>
            <a:rPr lang="en-AU" sz="1000" b="0" i="0"/>
            <a:t>      - HR </a:t>
          </a:r>
          <a:r>
            <a:rPr lang="en-AU" sz="1000"/>
            <a:t>Manager</a:t>
          </a:r>
          <a:endParaRPr lang="en-AU" sz="1000" b="0" i="0"/>
        </a:p>
        <a:p>
          <a:r>
            <a:rPr lang="en-AU" sz="1000" b="0" i="0"/>
            <a:t>      - Risk </a:t>
          </a:r>
          <a:r>
            <a:rPr lang="en-AU" sz="1000"/>
            <a:t>Manager</a:t>
          </a:r>
          <a:endParaRPr lang="en-AU" sz="1000" b="0" i="0"/>
        </a:p>
        <a:p>
          <a:r>
            <a:rPr lang="en-AU" sz="1000" b="1" i="0"/>
            <a:t>Self-paced courses</a:t>
          </a:r>
        </a:p>
        <a:p>
          <a:r>
            <a:rPr lang="en-AU" sz="1000" b="0" i="0"/>
            <a:t>17 courses specifically written for the Manager &amp; Approval officer level</a:t>
          </a:r>
        </a:p>
      </dgm:t>
    </dgm:pt>
    <dgm:pt modelId="{0210E4D8-8652-4583-8001-77A0B46F1444}" type="parTrans" cxnId="{85A4B833-EAC2-49A9-B290-220221CA5449}">
      <dgm:prSet/>
      <dgm:spPr/>
      <dgm:t>
        <a:bodyPr/>
        <a:lstStyle/>
        <a:p>
          <a:endParaRPr lang="en-AU"/>
        </a:p>
      </dgm:t>
    </dgm:pt>
    <dgm:pt modelId="{7570E01C-CD13-43A2-8C03-C0A68AFA34A8}" type="sibTrans" cxnId="{85A4B833-EAC2-49A9-B290-220221CA5449}">
      <dgm:prSet/>
      <dgm:spPr/>
      <dgm:t>
        <a:bodyPr/>
        <a:lstStyle/>
        <a:p>
          <a:endParaRPr lang="en-AU"/>
        </a:p>
      </dgm:t>
    </dgm:pt>
    <dgm:pt modelId="{228011CC-0448-4929-BFA6-C73AAC9E12C2}">
      <dgm:prSet custT="1"/>
      <dgm:spPr/>
      <dgm:t>
        <a:bodyPr/>
        <a:lstStyle/>
        <a:p>
          <a:r>
            <a:rPr lang="en-AU" sz="1000" b="0" i="0"/>
            <a:t>Extensive 'How to' articles covering all registers</a:t>
          </a:r>
        </a:p>
      </dgm:t>
    </dgm:pt>
    <dgm:pt modelId="{9F308642-2BF4-413C-825B-8EE2C57AFE64}" type="parTrans" cxnId="{975A53D6-57F3-4A2F-B033-13A126F39496}">
      <dgm:prSet/>
      <dgm:spPr/>
      <dgm:t>
        <a:bodyPr/>
        <a:lstStyle/>
        <a:p>
          <a:endParaRPr lang="en-AU"/>
        </a:p>
      </dgm:t>
    </dgm:pt>
    <dgm:pt modelId="{B48BAE14-728E-4966-A7FF-405E983CD23E}" type="sibTrans" cxnId="{975A53D6-57F3-4A2F-B033-13A126F39496}">
      <dgm:prSet/>
      <dgm:spPr/>
      <dgm:t>
        <a:bodyPr/>
        <a:lstStyle/>
        <a:p>
          <a:endParaRPr lang="en-AU"/>
        </a:p>
      </dgm:t>
    </dgm:pt>
    <dgm:pt modelId="{F90EEE5D-B458-45DC-8FFE-27CABB627B41}">
      <dgm:prSet custT="1"/>
      <dgm:spPr/>
      <dgm:t>
        <a:bodyPr/>
        <a:lstStyle/>
        <a:p>
          <a:r>
            <a:rPr lang="en-AU" sz="1000" b="0" i="0"/>
            <a:t>LOGIQC QMS v6 Quick Start guide</a:t>
          </a:r>
        </a:p>
        <a:p>
          <a:r>
            <a:rPr lang="en-AU" sz="1000" b="0" i="0"/>
            <a:t>Video </a:t>
          </a:r>
          <a:r>
            <a:rPr lang="en-AU" sz="1000"/>
            <a:t>library </a:t>
          </a:r>
          <a:r>
            <a:rPr lang="en-AU" sz="1000" b="0" i="0"/>
            <a:t> of short video's, demonstrating the LOGIQC QMS v6 in action</a:t>
          </a:r>
        </a:p>
      </dgm:t>
    </dgm:pt>
    <dgm:pt modelId="{43CFF2FF-246A-4768-822B-97A34D788B54}" type="parTrans" cxnId="{8FD5BB7E-C1D8-4438-A2C5-4ECED9D62337}">
      <dgm:prSet/>
      <dgm:spPr/>
      <dgm:t>
        <a:bodyPr/>
        <a:lstStyle/>
        <a:p>
          <a:endParaRPr lang="en-AU"/>
        </a:p>
      </dgm:t>
    </dgm:pt>
    <dgm:pt modelId="{3B4A1FD0-7A4E-44BA-83A7-6819322DDAB0}" type="sibTrans" cxnId="{8FD5BB7E-C1D8-4438-A2C5-4ECED9D62337}">
      <dgm:prSet/>
      <dgm:spPr/>
      <dgm:t>
        <a:bodyPr/>
        <a:lstStyle/>
        <a:p>
          <a:endParaRPr lang="en-AU"/>
        </a:p>
      </dgm:t>
    </dgm:pt>
    <dgm:pt modelId="{2CF10CA1-3BB6-476D-9062-0D8F6EA7568E}">
      <dgm:prSet custT="1"/>
      <dgm:spPr/>
      <dgm:t>
        <a:bodyPr/>
        <a:lstStyle/>
        <a:p>
          <a:r>
            <a:rPr lang="en-AU" sz="1000" b="1" i="0"/>
            <a:t>Self-paced courses</a:t>
          </a:r>
        </a:p>
      </dgm:t>
    </dgm:pt>
    <dgm:pt modelId="{A8B02181-2413-4614-828A-06F0B94ED2BD}" type="parTrans" cxnId="{56041CF6-C3FE-43AE-AC54-51D56EF724BD}">
      <dgm:prSet/>
      <dgm:spPr/>
      <dgm:t>
        <a:bodyPr/>
        <a:lstStyle/>
        <a:p>
          <a:endParaRPr lang="en-AU"/>
        </a:p>
      </dgm:t>
    </dgm:pt>
    <dgm:pt modelId="{3E90112F-A035-482E-9BBD-67EB0D20FC0A}" type="sibTrans" cxnId="{56041CF6-C3FE-43AE-AC54-51D56EF724BD}">
      <dgm:prSet/>
      <dgm:spPr/>
      <dgm:t>
        <a:bodyPr/>
        <a:lstStyle/>
        <a:p>
          <a:endParaRPr lang="en-AU"/>
        </a:p>
      </dgm:t>
    </dgm:pt>
    <dgm:pt modelId="{22A5E537-28BF-49C1-8F55-0B57143D184D}">
      <dgm:prSet custT="1"/>
      <dgm:spPr/>
      <dgm:t>
        <a:bodyPr/>
        <a:lstStyle/>
        <a:p>
          <a:r>
            <a:rPr lang="en-AU" sz="1000" b="0" i="0"/>
            <a:t>7 Introduction courses</a:t>
          </a:r>
        </a:p>
      </dgm:t>
    </dgm:pt>
    <dgm:pt modelId="{3C71CDBA-3FC1-4F0F-9A86-EF0CFD82D199}" type="parTrans" cxnId="{4E418918-CFB8-4251-8DB7-DE38EB06828A}">
      <dgm:prSet/>
      <dgm:spPr/>
      <dgm:t>
        <a:bodyPr/>
        <a:lstStyle/>
        <a:p>
          <a:endParaRPr lang="en-AU"/>
        </a:p>
      </dgm:t>
    </dgm:pt>
    <dgm:pt modelId="{1F5CDEC4-8FA1-47A9-BC68-E442BEA22380}" type="sibTrans" cxnId="{4E418918-CFB8-4251-8DB7-DE38EB06828A}">
      <dgm:prSet/>
      <dgm:spPr/>
      <dgm:t>
        <a:bodyPr/>
        <a:lstStyle/>
        <a:p>
          <a:endParaRPr lang="en-AU"/>
        </a:p>
      </dgm:t>
    </dgm:pt>
    <dgm:pt modelId="{28A7FE9B-C610-4E6C-B509-89D247EA2829}">
      <dgm:prSet custT="1"/>
      <dgm:spPr/>
      <dgm:t>
        <a:bodyPr/>
        <a:lstStyle/>
        <a:p>
          <a:r>
            <a:rPr lang="en-AU" sz="1000" b="0" i="0"/>
            <a:t>14 courses for action officers</a:t>
          </a:r>
        </a:p>
        <a:p>
          <a:r>
            <a:rPr lang="en-AU" sz="1000" b="1" i="0"/>
            <a:t>Help Desk</a:t>
          </a:r>
          <a:endParaRPr lang="en-AU" sz="1000" b="0" i="0"/>
        </a:p>
      </dgm:t>
    </dgm:pt>
    <dgm:pt modelId="{775FD96F-8F57-483A-83E7-25A8B181206A}" type="parTrans" cxnId="{5F8E5A01-6328-4318-B4FD-84AF279289D5}">
      <dgm:prSet/>
      <dgm:spPr/>
      <dgm:t>
        <a:bodyPr/>
        <a:lstStyle/>
        <a:p>
          <a:endParaRPr lang="en-AU"/>
        </a:p>
      </dgm:t>
    </dgm:pt>
    <dgm:pt modelId="{2DABB59E-8339-47B0-93AB-E75364358601}" type="sibTrans" cxnId="{5F8E5A01-6328-4318-B4FD-84AF279289D5}">
      <dgm:prSet/>
      <dgm:spPr/>
      <dgm:t>
        <a:bodyPr/>
        <a:lstStyle/>
        <a:p>
          <a:endParaRPr lang="en-AU"/>
        </a:p>
      </dgm:t>
    </dgm:pt>
    <dgm:pt modelId="{42502ABF-3E66-4590-BE18-D13BAFB5805B}">
      <dgm:prSet custT="1"/>
      <dgm:spPr/>
      <dgm:t>
        <a:bodyPr/>
        <a:lstStyle/>
        <a:p>
          <a:r>
            <a:rPr lang="en-AU" sz="1000" b="1" i="0"/>
            <a:t>Train the trainer workshops (optional)</a:t>
          </a:r>
        </a:p>
        <a:p>
          <a:r>
            <a:rPr lang="en-AU" sz="1000" b="0" i="0"/>
            <a:t>26 training workshops designed specifically for a group training environment </a:t>
          </a:r>
        </a:p>
        <a:p>
          <a:r>
            <a:rPr lang="en-AU" sz="1000" b="0" i="0"/>
            <a:t>For large organisations, we can train a trainer within your organisation who can then facilitate internal training across your organisation using these workshops</a:t>
          </a:r>
        </a:p>
        <a:p>
          <a:r>
            <a:rPr lang="en-AU" sz="1000" b="1" i="0"/>
            <a:t>Help Desk</a:t>
          </a:r>
        </a:p>
      </dgm:t>
    </dgm:pt>
    <dgm:pt modelId="{189C964A-31F2-4D93-84B6-574D5D83D4FD}" type="parTrans" cxnId="{551B7FE0-6824-464A-821F-F6F90F1F8F1E}">
      <dgm:prSet/>
      <dgm:spPr/>
      <dgm:t>
        <a:bodyPr/>
        <a:lstStyle/>
        <a:p>
          <a:endParaRPr lang="en-AU"/>
        </a:p>
      </dgm:t>
    </dgm:pt>
    <dgm:pt modelId="{589DD914-B947-4146-BF67-0FDB1ECB3B98}" type="sibTrans" cxnId="{551B7FE0-6824-464A-821F-F6F90F1F8F1E}">
      <dgm:prSet/>
      <dgm:spPr/>
      <dgm:t>
        <a:bodyPr/>
        <a:lstStyle/>
        <a:p>
          <a:endParaRPr lang="en-AU"/>
        </a:p>
      </dgm:t>
    </dgm:pt>
    <dgm:pt modelId="{920AA1F0-1092-46A6-B8B7-71ABE8BDB374}">
      <dgm:prSet custT="1"/>
      <dgm:spPr/>
      <dgm:t>
        <a:bodyPr/>
        <a:lstStyle/>
        <a:p>
          <a:r>
            <a:rPr lang="en-AU" sz="1000" b="0" i="0"/>
            <a:t>Access to our dedicated Help Desk which will respond to individual support requests from your team</a:t>
          </a:r>
        </a:p>
      </dgm:t>
    </dgm:pt>
    <dgm:pt modelId="{43A295C7-4FF9-4883-9107-F4862B7553B5}" type="parTrans" cxnId="{7A197F72-C3B4-4726-9038-F2417D504A89}">
      <dgm:prSet/>
      <dgm:spPr/>
      <dgm:t>
        <a:bodyPr/>
        <a:lstStyle/>
        <a:p>
          <a:endParaRPr lang="en-AU"/>
        </a:p>
      </dgm:t>
    </dgm:pt>
    <dgm:pt modelId="{18362CAF-6D74-4FCA-9460-DB61A234B0E7}" type="sibTrans" cxnId="{7A197F72-C3B4-4726-9038-F2417D504A89}">
      <dgm:prSet/>
      <dgm:spPr/>
      <dgm:t>
        <a:bodyPr/>
        <a:lstStyle/>
        <a:p>
          <a:endParaRPr lang="en-AU"/>
        </a:p>
      </dgm:t>
    </dgm:pt>
    <dgm:pt modelId="{E2ACDBC1-EAC9-4899-96F3-14D68E67A5A2}">
      <dgm:prSet custT="1"/>
      <dgm:spPr/>
      <dgm:t>
        <a:bodyPr/>
        <a:lstStyle/>
        <a:p>
          <a:r>
            <a:rPr lang="en-AU" sz="1000" b="0" i="0"/>
            <a:t>Access to our dedicated Help Desk which will respond to individual support requests from your team</a:t>
          </a:r>
        </a:p>
      </dgm:t>
    </dgm:pt>
    <dgm:pt modelId="{73E53D5D-5FFE-457A-94CB-0A405D1D6CFE}" type="parTrans" cxnId="{3E8E1DDB-2868-46DB-B881-F1C733C3FCC3}">
      <dgm:prSet/>
      <dgm:spPr/>
      <dgm:t>
        <a:bodyPr/>
        <a:lstStyle/>
        <a:p>
          <a:endParaRPr lang="en-AU"/>
        </a:p>
      </dgm:t>
    </dgm:pt>
    <dgm:pt modelId="{F9AF0E3C-7560-43A9-8975-8F647D173B9E}" type="sibTrans" cxnId="{3E8E1DDB-2868-46DB-B881-F1C733C3FCC3}">
      <dgm:prSet/>
      <dgm:spPr/>
      <dgm:t>
        <a:bodyPr/>
        <a:lstStyle/>
        <a:p>
          <a:endParaRPr lang="en-AU"/>
        </a:p>
      </dgm:t>
    </dgm:pt>
    <dgm:pt modelId="{A29B9EB0-B75E-4070-9B3C-B28185C36E1B}" type="pres">
      <dgm:prSet presAssocID="{B32AC895-1549-422F-A421-CC3BFBF39247}" presName="Name0" presStyleCnt="0">
        <dgm:presLayoutVars>
          <dgm:chMax val="7"/>
          <dgm:chPref val="7"/>
          <dgm:dir/>
          <dgm:animOne val="branch"/>
          <dgm:animLvl val="lvl"/>
        </dgm:presLayoutVars>
      </dgm:prSet>
      <dgm:spPr/>
    </dgm:pt>
    <dgm:pt modelId="{BD4EEC6A-FBE4-47C3-B032-3D84BB20C8C3}" type="pres">
      <dgm:prSet presAssocID="{2EACCD79-DD70-4940-B262-FCFDDFB3316B}" presName="composite" presStyleCnt="0"/>
      <dgm:spPr/>
    </dgm:pt>
    <dgm:pt modelId="{80691740-8CA6-4A28-B97F-DB541C95E59B}" type="pres">
      <dgm:prSet presAssocID="{2EACCD79-DD70-4940-B262-FCFDDFB3316B}" presName="BackAccent" presStyleLbl="bgShp" presStyleIdx="0" presStyleCnt="3"/>
      <dgm:spPr/>
    </dgm:pt>
    <dgm:pt modelId="{DEF481DB-C2F6-4839-BAFE-E33700A8DD7F}" type="pres">
      <dgm:prSet presAssocID="{2EACCD79-DD70-4940-B262-FCFDDFB3316B}" presName="Accent" presStyleLbl="alignNode1" presStyleIdx="0" presStyleCnt="3"/>
      <dgm:spPr/>
    </dgm:pt>
    <dgm:pt modelId="{7D6FE20A-1BDA-49FA-B473-63D404F4EDE5}" type="pres">
      <dgm:prSet presAssocID="{2EACCD79-DD70-4940-B262-FCFDDFB3316B}" presName="Child" presStyleLbl="revTx" presStyleIdx="0" presStyleCnt="6" custScaleX="119871" custLinFactNeighborX="1311" custLinFactNeighborY="0">
        <dgm:presLayoutVars>
          <dgm:chMax val="0"/>
          <dgm:chPref val="0"/>
          <dgm:bulletEnabled val="1"/>
        </dgm:presLayoutVars>
      </dgm:prSet>
      <dgm:spPr/>
    </dgm:pt>
    <dgm:pt modelId="{01956386-9EF3-4ACF-B530-D9C64841E4E9}" type="pres">
      <dgm:prSet presAssocID="{2EACCD79-DD70-4940-B262-FCFDDFB3316B}" presName="Parent" presStyleLbl="revTx" presStyleIdx="1" presStyleCnt="6">
        <dgm:presLayoutVars>
          <dgm:chMax val="1"/>
          <dgm:chPref val="1"/>
          <dgm:bulletEnabled val="1"/>
        </dgm:presLayoutVars>
      </dgm:prSet>
      <dgm:spPr/>
    </dgm:pt>
    <dgm:pt modelId="{4662F39D-C6D7-4421-8820-4D913AF84E6C}" type="pres">
      <dgm:prSet presAssocID="{35459098-D3F9-4F94-B5B2-CED2FB0D6768}" presName="sibTrans" presStyleCnt="0"/>
      <dgm:spPr/>
    </dgm:pt>
    <dgm:pt modelId="{387CDF5A-7776-47D7-ACC4-3C35EE00D77D}" type="pres">
      <dgm:prSet presAssocID="{A0BB8F0F-A4AB-43AC-B153-6343CDD4AEF3}" presName="composite" presStyleCnt="0"/>
      <dgm:spPr/>
    </dgm:pt>
    <dgm:pt modelId="{1B430F35-2284-491B-A5CF-EBF441874C7D}" type="pres">
      <dgm:prSet presAssocID="{A0BB8F0F-A4AB-43AC-B153-6343CDD4AEF3}" presName="BackAccent" presStyleLbl="bgShp" presStyleIdx="1" presStyleCnt="3"/>
      <dgm:spPr/>
    </dgm:pt>
    <dgm:pt modelId="{848BC63D-F427-40CD-9741-BED497CA8E81}" type="pres">
      <dgm:prSet presAssocID="{A0BB8F0F-A4AB-43AC-B153-6343CDD4AEF3}" presName="Accent" presStyleLbl="alignNode1" presStyleIdx="1" presStyleCnt="3"/>
      <dgm:spPr/>
    </dgm:pt>
    <dgm:pt modelId="{418EF45E-F804-4FBA-8A40-02C0ED1A3C35}" type="pres">
      <dgm:prSet presAssocID="{A0BB8F0F-A4AB-43AC-B153-6343CDD4AEF3}" presName="Child" presStyleLbl="revTx" presStyleIdx="2" presStyleCnt="6" custScaleX="112787">
        <dgm:presLayoutVars>
          <dgm:chMax val="0"/>
          <dgm:chPref val="0"/>
          <dgm:bulletEnabled val="1"/>
        </dgm:presLayoutVars>
      </dgm:prSet>
      <dgm:spPr/>
    </dgm:pt>
    <dgm:pt modelId="{FC368552-2481-4B07-BDEA-EBBFDB85AFAE}" type="pres">
      <dgm:prSet presAssocID="{A0BB8F0F-A4AB-43AC-B153-6343CDD4AEF3}" presName="Parent" presStyleLbl="revTx" presStyleIdx="3" presStyleCnt="6">
        <dgm:presLayoutVars>
          <dgm:chMax val="1"/>
          <dgm:chPref val="1"/>
          <dgm:bulletEnabled val="1"/>
        </dgm:presLayoutVars>
      </dgm:prSet>
      <dgm:spPr/>
    </dgm:pt>
    <dgm:pt modelId="{153C7C7D-B142-4BB9-B4DD-02565E0F636A}" type="pres">
      <dgm:prSet presAssocID="{29993A10-5F1E-474C-A6D2-6F2562264BA5}" presName="sibTrans" presStyleCnt="0"/>
      <dgm:spPr/>
    </dgm:pt>
    <dgm:pt modelId="{EFE3D43E-5568-4455-B388-9769FFD4E7A4}" type="pres">
      <dgm:prSet presAssocID="{50A5F410-6926-46AB-973D-E26DF77275D7}" presName="composite" presStyleCnt="0"/>
      <dgm:spPr/>
    </dgm:pt>
    <dgm:pt modelId="{695AD309-33CA-4D38-8A4A-9C914C7062D8}" type="pres">
      <dgm:prSet presAssocID="{50A5F410-6926-46AB-973D-E26DF77275D7}" presName="BackAccent" presStyleLbl="bgShp" presStyleIdx="2" presStyleCnt="3"/>
      <dgm:spPr/>
    </dgm:pt>
    <dgm:pt modelId="{F5E99A5E-E5F7-43B1-ABD3-1EE9A315D33B}" type="pres">
      <dgm:prSet presAssocID="{50A5F410-6926-46AB-973D-E26DF77275D7}" presName="Accent" presStyleLbl="alignNode1" presStyleIdx="2" presStyleCnt="3"/>
      <dgm:spPr/>
    </dgm:pt>
    <dgm:pt modelId="{98DB4D22-8C80-4428-9816-DEA09A0C8ABB}" type="pres">
      <dgm:prSet presAssocID="{50A5F410-6926-46AB-973D-E26DF77275D7}" presName="Child" presStyleLbl="revTx" presStyleIdx="4" presStyleCnt="6" custScaleX="126147">
        <dgm:presLayoutVars>
          <dgm:chMax val="0"/>
          <dgm:chPref val="0"/>
          <dgm:bulletEnabled val="1"/>
        </dgm:presLayoutVars>
      </dgm:prSet>
      <dgm:spPr/>
    </dgm:pt>
    <dgm:pt modelId="{3D4BF6B4-FAED-4FEA-942B-601B76AAA138}" type="pres">
      <dgm:prSet presAssocID="{50A5F410-6926-46AB-973D-E26DF77275D7}" presName="Parent" presStyleLbl="revTx" presStyleIdx="5" presStyleCnt="6">
        <dgm:presLayoutVars>
          <dgm:chMax val="1"/>
          <dgm:chPref val="1"/>
          <dgm:bulletEnabled val="1"/>
        </dgm:presLayoutVars>
      </dgm:prSet>
      <dgm:spPr/>
    </dgm:pt>
  </dgm:ptLst>
  <dgm:cxnLst>
    <dgm:cxn modelId="{5F8E5A01-6328-4318-B4FD-84AF279289D5}" srcId="{50A5F410-6926-46AB-973D-E26DF77275D7}" destId="{28A7FE9B-C610-4E6C-B509-89D247EA2829}" srcOrd="5" destOrd="0" parTransId="{775FD96F-8F57-483A-83E7-25A8B181206A}" sibTransId="{2DABB59E-8339-47B0-93AB-E75364358601}"/>
    <dgm:cxn modelId="{78D33009-1B2A-495D-A839-9A6509C1BFC9}" type="presOf" srcId="{A0BB8F0F-A4AB-43AC-B153-6343CDD4AEF3}" destId="{FC368552-2481-4B07-BDEA-EBBFDB85AFAE}" srcOrd="0" destOrd="0" presId="urn:microsoft.com/office/officeart/2008/layout/IncreasingCircleProcess"/>
    <dgm:cxn modelId="{1D912B0A-7547-431B-83A1-78B8905EFDB8}" srcId="{A0BB8F0F-A4AB-43AC-B153-6343CDD4AEF3}" destId="{2FFC8354-771D-4971-839D-7AA8721E00DE}" srcOrd="1" destOrd="0" parTransId="{F39648E5-9458-47AE-9C06-B2AB8A6FD6E4}" sibTransId="{8892B6F8-026B-46F5-ABD6-3292E924FD30}"/>
    <dgm:cxn modelId="{8329EE0D-762D-47B1-993B-A261CBE54B5E}" type="presOf" srcId="{50A5F410-6926-46AB-973D-E26DF77275D7}" destId="{3D4BF6B4-FAED-4FEA-942B-601B76AAA138}" srcOrd="0" destOrd="0" presId="urn:microsoft.com/office/officeart/2008/layout/IncreasingCircleProcess"/>
    <dgm:cxn modelId="{14C8CD0E-5D0F-4439-AB02-548B18BEA09F}" type="presOf" srcId="{F90EEE5D-B458-45DC-8FFE-27CABB627B41}" destId="{98DB4D22-8C80-4428-9816-DEA09A0C8ABB}" srcOrd="0" destOrd="2" presId="urn:microsoft.com/office/officeart/2008/layout/IncreasingCircleProcess"/>
    <dgm:cxn modelId="{DB5C6C0F-159D-44AA-A752-72EF5A56040B}" srcId="{B32AC895-1549-422F-A421-CC3BFBF39247}" destId="{2EACCD79-DD70-4940-B262-FCFDDFB3316B}" srcOrd="0" destOrd="0" parTransId="{C29DC61F-3442-4FF5-AC4F-F884D397055B}" sibTransId="{35459098-D3F9-4F94-B5B2-CED2FB0D6768}"/>
    <dgm:cxn modelId="{4E418918-CFB8-4251-8DB7-DE38EB06828A}" srcId="{50A5F410-6926-46AB-973D-E26DF77275D7}" destId="{22A5E537-28BF-49C1-8F55-0B57143D184D}" srcOrd="4" destOrd="0" parTransId="{3C71CDBA-3FC1-4F0F-9A86-EF0CFD82D199}" sibTransId="{1F5CDEC4-8FA1-47A9-BC68-E442BEA22380}"/>
    <dgm:cxn modelId="{B37A8219-24A8-4C68-8E69-17A15AD7BF2F}" type="presOf" srcId="{920AA1F0-1092-46A6-B8B7-71ABE8BDB374}" destId="{98DB4D22-8C80-4428-9816-DEA09A0C8ABB}" srcOrd="0" destOrd="6" presId="urn:microsoft.com/office/officeart/2008/layout/IncreasingCircleProcess"/>
    <dgm:cxn modelId="{A682CE2D-C5D4-4B53-8968-F9AB29E9058E}" srcId="{A0BB8F0F-A4AB-43AC-B153-6343CDD4AEF3}" destId="{AAD8A935-0059-45FA-B1AC-28B95E2E4956}" srcOrd="0" destOrd="0" parTransId="{93556A19-B75E-41A3-90E8-6D37CD66AB61}" sibTransId="{B319D1A5-4EE0-4F48-86EA-482AAC8F90F6}"/>
    <dgm:cxn modelId="{14FABA31-E9B9-4CA8-A1AF-0F9AECF3489E}" type="presOf" srcId="{2AF8B2AB-313F-4D0F-8EA7-4E05ADD5E392}" destId="{7D6FE20A-1BDA-49FA-B473-63D404F4EDE5}" srcOrd="0" destOrd="0" presId="urn:microsoft.com/office/officeart/2008/layout/IncreasingCircleProcess"/>
    <dgm:cxn modelId="{85A4B833-EAC2-49A9-B290-220221CA5449}" srcId="{A0BB8F0F-A4AB-43AC-B153-6343CDD4AEF3}" destId="{FC7ED00F-3DEF-48C6-B40E-B0CDF30C283C}" srcOrd="6" destOrd="0" parTransId="{0210E4D8-8652-4583-8001-77A0B46F1444}" sibTransId="{7570E01C-CD13-43A2-8C03-C0A68AFA34A8}"/>
    <dgm:cxn modelId="{A8F0EF35-E832-4100-A1F7-B5418A4513F6}" type="presOf" srcId="{05617FBF-E14B-4F38-983C-3CB01727B6E3}" destId="{418EF45E-F804-4FBA-8A40-02C0ED1A3C35}" srcOrd="0" destOrd="4" presId="urn:microsoft.com/office/officeart/2008/layout/IncreasingCircleProcess"/>
    <dgm:cxn modelId="{EE7D8336-25D5-4609-8861-1AF5D9408450}" srcId="{B32AC895-1549-422F-A421-CC3BFBF39247}" destId="{A0BB8F0F-A4AB-43AC-B153-6343CDD4AEF3}" srcOrd="1" destOrd="0" parTransId="{451AC2F9-9B53-4181-91E8-B0D0553D177B}" sibTransId="{29993A10-5F1E-474C-A6D2-6F2562264BA5}"/>
    <dgm:cxn modelId="{FAA1FF36-646F-4876-BEBC-E22C8A1CB7F2}" type="presOf" srcId="{28A7FE9B-C610-4E6C-B509-89D247EA2829}" destId="{98DB4D22-8C80-4428-9816-DEA09A0C8ABB}" srcOrd="0" destOrd="5" presId="urn:microsoft.com/office/officeart/2008/layout/IncreasingCircleProcess"/>
    <dgm:cxn modelId="{2C70EB5C-AD10-4597-91B5-20C67AF5679A}" srcId="{2EACCD79-DD70-4940-B262-FCFDDFB3316B}" destId="{2AF8B2AB-313F-4D0F-8EA7-4E05ADD5E392}" srcOrd="0" destOrd="0" parTransId="{57F0017D-9CF1-4AF4-B899-65976B0ED41F}" sibTransId="{6FEFF2C8-A792-4B44-B4CC-FE3B442ED2C9}"/>
    <dgm:cxn modelId="{6AAEF142-8CE6-469E-B636-9B1FAB4E84BD}" type="presOf" srcId="{B22C7D1E-165C-430F-B90C-E0340CE21FE9}" destId="{7D6FE20A-1BDA-49FA-B473-63D404F4EDE5}" srcOrd="0" destOrd="1" presId="urn:microsoft.com/office/officeart/2008/layout/IncreasingCircleProcess"/>
    <dgm:cxn modelId="{7F317168-82BD-40CB-AE01-0192C2B75F7B}" type="presOf" srcId="{53B5C178-E053-47D5-890F-566D8704FAFE}" destId="{7D6FE20A-1BDA-49FA-B473-63D404F4EDE5}" srcOrd="0" destOrd="2" presId="urn:microsoft.com/office/officeart/2008/layout/IncreasingCircleProcess"/>
    <dgm:cxn modelId="{3A7FB04B-65C6-4817-B70C-E222B8ACED7D}" type="presOf" srcId="{FC7ED00F-3DEF-48C6-B40E-B0CDF30C283C}" destId="{418EF45E-F804-4FBA-8A40-02C0ED1A3C35}" srcOrd="0" destOrd="6" presId="urn:microsoft.com/office/officeart/2008/layout/IncreasingCircleProcess"/>
    <dgm:cxn modelId="{0CCDCB6D-F187-4435-9301-57B108993701}" type="presOf" srcId="{2FFC8354-771D-4971-839D-7AA8721E00DE}" destId="{418EF45E-F804-4FBA-8A40-02C0ED1A3C35}" srcOrd="0" destOrd="1" presId="urn:microsoft.com/office/officeart/2008/layout/IncreasingCircleProcess"/>
    <dgm:cxn modelId="{7A197F72-C3B4-4726-9038-F2417D504A89}" srcId="{50A5F410-6926-46AB-973D-E26DF77275D7}" destId="{920AA1F0-1092-46A6-B8B7-71ABE8BDB374}" srcOrd="6" destOrd="0" parTransId="{43A295C7-4FF9-4883-9107-F4862B7553B5}" sibTransId="{18362CAF-6D74-4FCA-9460-DB61A234B0E7}"/>
    <dgm:cxn modelId="{6A581D54-EC6B-4214-BFE1-3C3AE5948259}" srcId="{A0BB8F0F-A4AB-43AC-B153-6343CDD4AEF3}" destId="{05617FBF-E14B-4F38-983C-3CB01727B6E3}" srcOrd="4" destOrd="0" parTransId="{AF31FF92-C45B-443E-9D93-808DA38CAFE8}" sibTransId="{FC9E2FF8-C442-463A-8EDE-6DD013B9D63F}"/>
    <dgm:cxn modelId="{B6B83F78-30CA-444D-BD1C-653E85D6F962}" type="presOf" srcId="{EF377050-CEE1-4D74-892E-F2066E09C151}" destId="{418EF45E-F804-4FBA-8A40-02C0ED1A3C35}" srcOrd="0" destOrd="5" presId="urn:microsoft.com/office/officeart/2008/layout/IncreasingCircleProcess"/>
    <dgm:cxn modelId="{79F2D358-7ED7-4D6D-9910-C845DC267D2A}" srcId="{B32AC895-1549-422F-A421-CC3BFBF39247}" destId="{50A5F410-6926-46AB-973D-E26DF77275D7}" srcOrd="2" destOrd="0" parTransId="{0F57A1D4-DC22-47D6-A449-53AA2F8179C4}" sibTransId="{4E1BE32A-4289-462D-8408-D13AB16FB2EF}"/>
    <dgm:cxn modelId="{BF74D87A-E9D4-44B1-B6FD-3EFF29ADA239}" type="presOf" srcId="{AAD8A935-0059-45FA-B1AC-28B95E2E4956}" destId="{418EF45E-F804-4FBA-8A40-02C0ED1A3C35}" srcOrd="0" destOrd="0" presId="urn:microsoft.com/office/officeart/2008/layout/IncreasingCircleProcess"/>
    <dgm:cxn modelId="{8FD5BB7E-C1D8-4438-A2C5-4ECED9D62337}" srcId="{50A5F410-6926-46AB-973D-E26DF77275D7}" destId="{F90EEE5D-B458-45DC-8FFE-27CABB627B41}" srcOrd="2" destOrd="0" parTransId="{43CFF2FF-246A-4768-822B-97A34D788B54}" sibTransId="{3B4A1FD0-7A4E-44BA-83A7-6819322DDAB0}"/>
    <dgm:cxn modelId="{8BFD5783-46F2-4357-BE70-2BD1226C6C87}" srcId="{50A5F410-6926-46AB-973D-E26DF77275D7}" destId="{59A44C70-4D2A-4749-81B6-60147B3EFCBD}" srcOrd="0" destOrd="0" parTransId="{E4122ECC-1AA6-4A42-BAE7-5DEBF9944DA9}" sibTransId="{5E49AEE5-6D2F-413C-8E10-B52ACB176D58}"/>
    <dgm:cxn modelId="{0D9E3F98-3ED5-491F-8911-0DD54FBF2979}" type="presOf" srcId="{228011CC-0448-4929-BFA6-C73AAC9E12C2}" destId="{98DB4D22-8C80-4428-9816-DEA09A0C8ABB}" srcOrd="0" destOrd="1" presId="urn:microsoft.com/office/officeart/2008/layout/IncreasingCircleProcess"/>
    <dgm:cxn modelId="{B3563E9A-ED65-4A3C-AA24-04AD607B2899}" type="presOf" srcId="{42502ABF-3E66-4590-BE18-D13BAFB5805B}" destId="{418EF45E-F804-4FBA-8A40-02C0ED1A3C35}" srcOrd="0" destOrd="7" presId="urn:microsoft.com/office/officeart/2008/layout/IncreasingCircleProcess"/>
    <dgm:cxn modelId="{FF9CDF9A-A1D8-4E60-A908-73C0BC49EEB8}" type="presOf" srcId="{2CF10CA1-3BB6-476D-9062-0D8F6EA7568E}" destId="{98DB4D22-8C80-4428-9816-DEA09A0C8ABB}" srcOrd="0" destOrd="3" presId="urn:microsoft.com/office/officeart/2008/layout/IncreasingCircleProcess"/>
    <dgm:cxn modelId="{FC2AF0A0-B050-43C5-8B0A-67EE6BAC35E3}" type="presOf" srcId="{DE6B4FA3-6163-46E9-A770-63BC9E8587D7}" destId="{418EF45E-F804-4FBA-8A40-02C0ED1A3C35}" srcOrd="0" destOrd="3" presId="urn:microsoft.com/office/officeart/2008/layout/IncreasingCircleProcess"/>
    <dgm:cxn modelId="{6C67D8AD-3712-438A-8158-D41AEC274469}" srcId="{A0BB8F0F-A4AB-43AC-B153-6343CDD4AEF3}" destId="{355E59EE-335D-46F4-B9DD-6CD680C73CBB}" srcOrd="2" destOrd="0" parTransId="{5DCC2D29-86BE-4CD2-B017-C8F43ECFA7FC}" sibTransId="{2869FB1C-7C72-41DE-A31A-EA7FADC2CB67}"/>
    <dgm:cxn modelId="{EA479CAF-5609-4812-88DA-23F6F84A393C}" srcId="{A0BB8F0F-A4AB-43AC-B153-6343CDD4AEF3}" destId="{EF377050-CEE1-4D74-892E-F2066E09C151}" srcOrd="5" destOrd="0" parTransId="{F1796EB8-8CC1-44CB-8CD4-9C7892D7E763}" sibTransId="{DE39B035-F1C3-46E4-9F6F-BD58E6DB8048}"/>
    <dgm:cxn modelId="{802F35B2-B9F3-47D9-86AD-849F3450FB26}" type="presOf" srcId="{E2ACDBC1-EAC9-4899-96F3-14D68E67A5A2}" destId="{418EF45E-F804-4FBA-8A40-02C0ED1A3C35}" srcOrd="0" destOrd="8" presId="urn:microsoft.com/office/officeart/2008/layout/IncreasingCircleProcess"/>
    <dgm:cxn modelId="{5D86D1B3-EBEE-45FC-B34F-89E2CD97026B}" type="presOf" srcId="{59A44C70-4D2A-4749-81B6-60147B3EFCBD}" destId="{98DB4D22-8C80-4428-9816-DEA09A0C8ABB}" srcOrd="0" destOrd="0" presId="urn:microsoft.com/office/officeart/2008/layout/IncreasingCircleProcess"/>
    <dgm:cxn modelId="{3F26FDB7-5AC3-4E30-B920-270E93F38E4F}" srcId="{2EACCD79-DD70-4940-B262-FCFDDFB3316B}" destId="{53B5C178-E053-47D5-890F-566D8704FAFE}" srcOrd="2" destOrd="0" parTransId="{E3404ACD-55A8-4CBA-AE03-67E19E84B66A}" sibTransId="{A749934D-6EE6-4C9E-8F56-0C7227637DB8}"/>
    <dgm:cxn modelId="{475F32C6-E827-4053-84AF-CE4861F11DE3}" srcId="{A0BB8F0F-A4AB-43AC-B153-6343CDD4AEF3}" destId="{DE6B4FA3-6163-46E9-A770-63BC9E8587D7}" srcOrd="3" destOrd="0" parTransId="{FA977AA6-CC8F-4A14-B871-144BE5DE0B84}" sibTransId="{C0ED0250-235F-4663-8743-2049A4B60C25}"/>
    <dgm:cxn modelId="{28540ACD-7ABC-4335-9044-AD1CB0FEA22D}" type="presOf" srcId="{22A5E537-28BF-49C1-8F55-0B57143D184D}" destId="{98DB4D22-8C80-4428-9816-DEA09A0C8ABB}" srcOrd="0" destOrd="4" presId="urn:microsoft.com/office/officeart/2008/layout/IncreasingCircleProcess"/>
    <dgm:cxn modelId="{B31065D1-DF49-42CB-92A4-F611AC958EB9}" srcId="{2EACCD79-DD70-4940-B262-FCFDDFB3316B}" destId="{B22C7D1E-165C-430F-B90C-E0340CE21FE9}" srcOrd="1" destOrd="0" parTransId="{AD27259F-F3D1-4333-808E-C6926BC37CC9}" sibTransId="{022FC57E-2D32-499E-A03B-D4D04CF9F5B6}"/>
    <dgm:cxn modelId="{975A53D6-57F3-4A2F-B033-13A126F39496}" srcId="{50A5F410-6926-46AB-973D-E26DF77275D7}" destId="{228011CC-0448-4929-BFA6-C73AAC9E12C2}" srcOrd="1" destOrd="0" parTransId="{9F308642-2BF4-413C-825B-8EE2C57AFE64}" sibTransId="{B48BAE14-728E-4966-A7FF-405E983CD23E}"/>
    <dgm:cxn modelId="{1E0989D8-66B9-40DD-B52D-55F5E8814973}" type="presOf" srcId="{355E59EE-335D-46F4-B9DD-6CD680C73CBB}" destId="{418EF45E-F804-4FBA-8A40-02C0ED1A3C35}" srcOrd="0" destOrd="2" presId="urn:microsoft.com/office/officeart/2008/layout/IncreasingCircleProcess"/>
    <dgm:cxn modelId="{3E8E1DDB-2868-46DB-B881-F1C733C3FCC3}" srcId="{A0BB8F0F-A4AB-43AC-B153-6343CDD4AEF3}" destId="{E2ACDBC1-EAC9-4899-96F3-14D68E67A5A2}" srcOrd="8" destOrd="0" parTransId="{73E53D5D-5FFE-457A-94CB-0A405D1D6CFE}" sibTransId="{F9AF0E3C-7560-43A9-8975-8F647D173B9E}"/>
    <dgm:cxn modelId="{551B7FE0-6824-464A-821F-F6F90F1F8F1E}" srcId="{A0BB8F0F-A4AB-43AC-B153-6343CDD4AEF3}" destId="{42502ABF-3E66-4590-BE18-D13BAFB5805B}" srcOrd="7" destOrd="0" parTransId="{189C964A-31F2-4D93-84B6-574D5D83D4FD}" sibTransId="{589DD914-B947-4146-BF67-0FDB1ECB3B98}"/>
    <dgm:cxn modelId="{FFD636E8-FBDD-4431-9D59-517AC07CE687}" type="presOf" srcId="{2EACCD79-DD70-4940-B262-FCFDDFB3316B}" destId="{01956386-9EF3-4ACF-B530-D9C64841E4E9}" srcOrd="0" destOrd="0" presId="urn:microsoft.com/office/officeart/2008/layout/IncreasingCircleProcess"/>
    <dgm:cxn modelId="{09513BEA-0EB7-4A2F-A0F6-62A2BA950CD9}" type="presOf" srcId="{B32AC895-1549-422F-A421-CC3BFBF39247}" destId="{A29B9EB0-B75E-4070-9B3C-B28185C36E1B}" srcOrd="0" destOrd="0" presId="urn:microsoft.com/office/officeart/2008/layout/IncreasingCircleProcess"/>
    <dgm:cxn modelId="{56041CF6-C3FE-43AE-AC54-51D56EF724BD}" srcId="{50A5F410-6926-46AB-973D-E26DF77275D7}" destId="{2CF10CA1-3BB6-476D-9062-0D8F6EA7568E}" srcOrd="3" destOrd="0" parTransId="{A8B02181-2413-4614-828A-06F0B94ED2BD}" sibTransId="{3E90112F-A035-482E-9BBD-67EB0D20FC0A}"/>
    <dgm:cxn modelId="{B2FFEB43-C9C3-4E1E-96F2-B33A3A96850B}" type="presParOf" srcId="{A29B9EB0-B75E-4070-9B3C-B28185C36E1B}" destId="{BD4EEC6A-FBE4-47C3-B032-3D84BB20C8C3}" srcOrd="0" destOrd="0" presId="urn:microsoft.com/office/officeart/2008/layout/IncreasingCircleProcess"/>
    <dgm:cxn modelId="{9B081E7A-75EB-45CD-8780-2AC89785726F}" type="presParOf" srcId="{BD4EEC6A-FBE4-47C3-B032-3D84BB20C8C3}" destId="{80691740-8CA6-4A28-B97F-DB541C95E59B}" srcOrd="0" destOrd="0" presId="urn:microsoft.com/office/officeart/2008/layout/IncreasingCircleProcess"/>
    <dgm:cxn modelId="{43609DC2-314E-4FDF-9A40-63D93954FA54}" type="presParOf" srcId="{BD4EEC6A-FBE4-47C3-B032-3D84BB20C8C3}" destId="{DEF481DB-C2F6-4839-BAFE-E33700A8DD7F}" srcOrd="1" destOrd="0" presId="urn:microsoft.com/office/officeart/2008/layout/IncreasingCircleProcess"/>
    <dgm:cxn modelId="{83A247D3-29F8-4C72-8F2A-CFE203F9B18C}" type="presParOf" srcId="{BD4EEC6A-FBE4-47C3-B032-3D84BB20C8C3}" destId="{7D6FE20A-1BDA-49FA-B473-63D404F4EDE5}" srcOrd="2" destOrd="0" presId="urn:microsoft.com/office/officeart/2008/layout/IncreasingCircleProcess"/>
    <dgm:cxn modelId="{A6A3F112-E603-4388-9CE4-018E53533B5A}" type="presParOf" srcId="{BD4EEC6A-FBE4-47C3-B032-3D84BB20C8C3}" destId="{01956386-9EF3-4ACF-B530-D9C64841E4E9}" srcOrd="3" destOrd="0" presId="urn:microsoft.com/office/officeart/2008/layout/IncreasingCircleProcess"/>
    <dgm:cxn modelId="{68FC1293-9F22-443A-BF39-35157141DD19}" type="presParOf" srcId="{A29B9EB0-B75E-4070-9B3C-B28185C36E1B}" destId="{4662F39D-C6D7-4421-8820-4D913AF84E6C}" srcOrd="1" destOrd="0" presId="urn:microsoft.com/office/officeart/2008/layout/IncreasingCircleProcess"/>
    <dgm:cxn modelId="{D34387CC-4CEC-4C16-BDB6-529CE6E0C081}" type="presParOf" srcId="{A29B9EB0-B75E-4070-9B3C-B28185C36E1B}" destId="{387CDF5A-7776-47D7-ACC4-3C35EE00D77D}" srcOrd="2" destOrd="0" presId="urn:microsoft.com/office/officeart/2008/layout/IncreasingCircleProcess"/>
    <dgm:cxn modelId="{5C392299-D1F2-42DD-8D71-384FA13408AC}" type="presParOf" srcId="{387CDF5A-7776-47D7-ACC4-3C35EE00D77D}" destId="{1B430F35-2284-491B-A5CF-EBF441874C7D}" srcOrd="0" destOrd="0" presId="urn:microsoft.com/office/officeart/2008/layout/IncreasingCircleProcess"/>
    <dgm:cxn modelId="{8DFF3F5E-A4E3-423D-BCF1-4D1C89FA5AE8}" type="presParOf" srcId="{387CDF5A-7776-47D7-ACC4-3C35EE00D77D}" destId="{848BC63D-F427-40CD-9741-BED497CA8E81}" srcOrd="1" destOrd="0" presId="urn:microsoft.com/office/officeart/2008/layout/IncreasingCircleProcess"/>
    <dgm:cxn modelId="{00B4AC7F-A3E7-4E60-9AA6-2D4F2E318255}" type="presParOf" srcId="{387CDF5A-7776-47D7-ACC4-3C35EE00D77D}" destId="{418EF45E-F804-4FBA-8A40-02C0ED1A3C35}" srcOrd="2" destOrd="0" presId="urn:microsoft.com/office/officeart/2008/layout/IncreasingCircleProcess"/>
    <dgm:cxn modelId="{09573DF0-6FDC-408A-B1C1-F93BCBE5A0EC}" type="presParOf" srcId="{387CDF5A-7776-47D7-ACC4-3C35EE00D77D}" destId="{FC368552-2481-4B07-BDEA-EBBFDB85AFAE}" srcOrd="3" destOrd="0" presId="urn:microsoft.com/office/officeart/2008/layout/IncreasingCircleProcess"/>
    <dgm:cxn modelId="{9854FDFA-654B-4C22-96DD-79A1108865D1}" type="presParOf" srcId="{A29B9EB0-B75E-4070-9B3C-B28185C36E1B}" destId="{153C7C7D-B142-4BB9-B4DD-02565E0F636A}" srcOrd="3" destOrd="0" presId="urn:microsoft.com/office/officeart/2008/layout/IncreasingCircleProcess"/>
    <dgm:cxn modelId="{C4AB98FB-E408-4472-BF7A-A53703C3D25D}" type="presParOf" srcId="{A29B9EB0-B75E-4070-9B3C-B28185C36E1B}" destId="{EFE3D43E-5568-4455-B388-9769FFD4E7A4}" srcOrd="4" destOrd="0" presId="urn:microsoft.com/office/officeart/2008/layout/IncreasingCircleProcess"/>
    <dgm:cxn modelId="{D3FD1F15-528B-45A5-BAEA-4E12850906DE}" type="presParOf" srcId="{EFE3D43E-5568-4455-B388-9769FFD4E7A4}" destId="{695AD309-33CA-4D38-8A4A-9C914C7062D8}" srcOrd="0" destOrd="0" presId="urn:microsoft.com/office/officeart/2008/layout/IncreasingCircleProcess"/>
    <dgm:cxn modelId="{7C732A76-D143-4621-A65A-7F11C8EB0880}" type="presParOf" srcId="{EFE3D43E-5568-4455-B388-9769FFD4E7A4}" destId="{F5E99A5E-E5F7-43B1-ABD3-1EE9A315D33B}" srcOrd="1" destOrd="0" presId="urn:microsoft.com/office/officeart/2008/layout/IncreasingCircleProcess"/>
    <dgm:cxn modelId="{6DFB7EF3-FE50-4067-8B49-5E4B005D8139}" type="presParOf" srcId="{EFE3D43E-5568-4455-B388-9769FFD4E7A4}" destId="{98DB4D22-8C80-4428-9816-DEA09A0C8ABB}" srcOrd="2" destOrd="0" presId="urn:microsoft.com/office/officeart/2008/layout/IncreasingCircleProcess"/>
    <dgm:cxn modelId="{CD8B0B6A-2F51-4C2D-924A-4DDED2247BF5}" type="presParOf" srcId="{EFE3D43E-5568-4455-B388-9769FFD4E7A4}" destId="{3D4BF6B4-FAED-4FEA-942B-601B76AAA138}" srcOrd="3" destOrd="0" presId="urn:microsoft.com/office/officeart/2008/layout/IncreasingCircle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691740-8CA6-4A28-B97F-DB541C95E59B}">
      <dsp:nvSpPr>
        <dsp:cNvPr id="0" name=""/>
        <dsp:cNvSpPr/>
      </dsp:nvSpPr>
      <dsp:spPr>
        <a:xfrm>
          <a:off x="323" y="0"/>
          <a:ext cx="478092" cy="478092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EF481DB-C2F6-4839-BAFE-E33700A8DD7F}">
      <dsp:nvSpPr>
        <dsp:cNvPr id="0" name=""/>
        <dsp:cNvSpPr/>
      </dsp:nvSpPr>
      <dsp:spPr>
        <a:xfrm>
          <a:off x="48132" y="47809"/>
          <a:ext cx="382474" cy="382474"/>
        </a:xfrm>
        <a:prstGeom prst="chord">
          <a:avLst>
            <a:gd name="adj1" fmla="val 1168272"/>
            <a:gd name="adj2" fmla="val 9631728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D6FE20A-1BDA-49FA-B473-63D404F4EDE5}">
      <dsp:nvSpPr>
        <dsp:cNvPr id="0" name=""/>
        <dsp:cNvSpPr/>
      </dsp:nvSpPr>
      <dsp:spPr>
        <a:xfrm>
          <a:off x="456037" y="478092"/>
          <a:ext cx="1695404" cy="20119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000" i="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Webinar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i="0" kern="1200"/>
            <a:t>Introduction to LOGIQC v6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i="0" kern="1200"/>
            <a:t>System admin webinar I &amp; 2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Resources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i="0" kern="1200"/>
            <a:t>Sys Admin 'How to' articles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i="0" kern="1200"/>
            <a:t>Build books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Self-paced courses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5 self-paced courses specifically written for the System Administrator position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Help Desk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i="0" kern="1200"/>
            <a:t>Access to our dedicated Help Desk which will respond to individual support requests from your team</a:t>
          </a:r>
        </a:p>
      </dsp:txBody>
      <dsp:txXfrm>
        <a:off x="456037" y="478092"/>
        <a:ext cx="1695404" cy="2011973"/>
      </dsp:txXfrm>
    </dsp:sp>
    <dsp:sp modelId="{01956386-9EF3-4ACF-B530-D9C64841E4E9}">
      <dsp:nvSpPr>
        <dsp:cNvPr id="0" name=""/>
        <dsp:cNvSpPr/>
      </dsp:nvSpPr>
      <dsp:spPr>
        <a:xfrm>
          <a:off x="578019" y="0"/>
          <a:ext cx="1414357" cy="4780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i="0" kern="1200"/>
            <a:t>System Administrator</a:t>
          </a:r>
        </a:p>
      </dsp:txBody>
      <dsp:txXfrm>
        <a:off x="578019" y="0"/>
        <a:ext cx="1414357" cy="478092"/>
      </dsp:txXfrm>
    </dsp:sp>
    <dsp:sp modelId="{1B430F35-2284-491B-A5CF-EBF441874C7D}">
      <dsp:nvSpPr>
        <dsp:cNvPr id="0" name=""/>
        <dsp:cNvSpPr/>
      </dsp:nvSpPr>
      <dsp:spPr>
        <a:xfrm>
          <a:off x="2232503" y="0"/>
          <a:ext cx="478092" cy="478092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48BC63D-F427-40CD-9741-BED497CA8E81}">
      <dsp:nvSpPr>
        <dsp:cNvPr id="0" name=""/>
        <dsp:cNvSpPr/>
      </dsp:nvSpPr>
      <dsp:spPr>
        <a:xfrm>
          <a:off x="2280312" y="47809"/>
          <a:ext cx="382474" cy="382474"/>
        </a:xfrm>
        <a:prstGeom prst="chord">
          <a:avLst>
            <a:gd name="adj1" fmla="val 20431728"/>
            <a:gd name="adj2" fmla="val 11968272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18EF45E-F804-4FBA-8A40-02C0ED1A3C35}">
      <dsp:nvSpPr>
        <dsp:cNvPr id="0" name=""/>
        <dsp:cNvSpPr/>
      </dsp:nvSpPr>
      <dsp:spPr>
        <a:xfrm>
          <a:off x="2719771" y="478092"/>
          <a:ext cx="1595211" cy="20119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i="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Webinar</a:t>
          </a:r>
          <a:endParaRPr lang="en-AU" sz="1000" i="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Introduction to LOGIQC QMS v6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Introduction to the Client portal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Resources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Extensive 'How to' articles covering all registers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Build resources for the following persona's: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      - Quality </a:t>
          </a:r>
          <a:r>
            <a:rPr lang="en-AU" sz="1000" kern="1200"/>
            <a:t>Manager</a:t>
          </a:r>
          <a:endParaRPr lang="en-AU" sz="1000" b="0" i="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      - HR </a:t>
          </a:r>
          <a:r>
            <a:rPr lang="en-AU" sz="1000" kern="1200"/>
            <a:t>Manager</a:t>
          </a:r>
          <a:endParaRPr lang="en-AU" sz="1000" b="0" i="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      - Risk </a:t>
          </a:r>
          <a:r>
            <a:rPr lang="en-AU" sz="1000" kern="1200"/>
            <a:t>Manager</a:t>
          </a:r>
          <a:endParaRPr lang="en-AU" sz="1000" b="0" i="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Self-paced courses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17 courses specifically written for the Manager &amp; Approval officer level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Train the trainer workshops (optional)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26 training workshops designed specifically for a group training environment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For large organisations, we can train a trainer within your organisation who can then facilitate internal training across your organisation using these workshops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Help Desk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Access to our dedicated Help Desk which will respond to individual support requests from your team</a:t>
          </a:r>
        </a:p>
      </dsp:txBody>
      <dsp:txXfrm>
        <a:off x="2719771" y="478092"/>
        <a:ext cx="1595211" cy="2011973"/>
      </dsp:txXfrm>
    </dsp:sp>
    <dsp:sp modelId="{FC368552-2481-4B07-BDEA-EBBFDB85AFAE}">
      <dsp:nvSpPr>
        <dsp:cNvPr id="0" name=""/>
        <dsp:cNvSpPr/>
      </dsp:nvSpPr>
      <dsp:spPr>
        <a:xfrm>
          <a:off x="2810198" y="0"/>
          <a:ext cx="1414357" cy="4780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i="0" kern="1200"/>
            <a:t>Managers &amp; approving officers</a:t>
          </a:r>
        </a:p>
      </dsp:txBody>
      <dsp:txXfrm>
        <a:off x="2810198" y="0"/>
        <a:ext cx="1414357" cy="478092"/>
      </dsp:txXfrm>
    </dsp:sp>
    <dsp:sp modelId="{695AD309-33CA-4D38-8A4A-9C914C7062D8}">
      <dsp:nvSpPr>
        <dsp:cNvPr id="0" name=""/>
        <dsp:cNvSpPr/>
      </dsp:nvSpPr>
      <dsp:spPr>
        <a:xfrm>
          <a:off x="4414586" y="0"/>
          <a:ext cx="478092" cy="478092"/>
        </a:xfrm>
        <a:prstGeom prst="ellips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5E99A5E-E5F7-43B1-ABD3-1EE9A315D33B}">
      <dsp:nvSpPr>
        <dsp:cNvPr id="0" name=""/>
        <dsp:cNvSpPr/>
      </dsp:nvSpPr>
      <dsp:spPr>
        <a:xfrm>
          <a:off x="4462395" y="47809"/>
          <a:ext cx="382474" cy="382474"/>
        </a:xfrm>
        <a:prstGeom prst="chord">
          <a:avLst>
            <a:gd name="adj1" fmla="val 16200000"/>
            <a:gd name="adj2" fmla="val 1620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DB4D22-8C80-4428-9816-DEA09A0C8ABB}">
      <dsp:nvSpPr>
        <dsp:cNvPr id="0" name=""/>
        <dsp:cNvSpPr/>
      </dsp:nvSpPr>
      <dsp:spPr>
        <a:xfrm>
          <a:off x="4807375" y="478092"/>
          <a:ext cx="1784169" cy="20119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000" b="1" i="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Webinar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Introduction to LOGIQC QMS v6</a:t>
          </a:r>
          <a:endParaRPr lang="en-AU" sz="1000" i="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i="0" kern="1200"/>
            <a:t>Navigating around the Help Centre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Resources</a:t>
          </a:r>
          <a:endParaRPr lang="en-AU" sz="1200" i="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Extensive 'How to' articles covering all registers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LOGIQC QMS v6 Quick Start guide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Video </a:t>
          </a:r>
          <a:r>
            <a:rPr lang="en-AU" sz="1000" kern="1200"/>
            <a:t>library </a:t>
          </a:r>
          <a:r>
            <a:rPr lang="en-AU" sz="1000" b="0" i="0" kern="1200"/>
            <a:t> of short video's, demonstrating the LOGIQC QMS v6 in action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Self-paced courses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7 Introduction courses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14 courses for action officers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i="0" kern="1200"/>
            <a:t>Help Desk</a:t>
          </a:r>
          <a:endParaRPr lang="en-AU" sz="1000" b="0" i="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0" i="0" kern="1200"/>
            <a:t>Access to our dedicated Help Desk which will respond to individual support requests from your team</a:t>
          </a:r>
        </a:p>
      </dsp:txBody>
      <dsp:txXfrm>
        <a:off x="4807375" y="478092"/>
        <a:ext cx="1784169" cy="2011973"/>
      </dsp:txXfrm>
    </dsp:sp>
    <dsp:sp modelId="{3D4BF6B4-FAED-4FEA-942B-601B76AAA138}">
      <dsp:nvSpPr>
        <dsp:cNvPr id="0" name=""/>
        <dsp:cNvSpPr/>
      </dsp:nvSpPr>
      <dsp:spPr>
        <a:xfrm>
          <a:off x="4992281" y="0"/>
          <a:ext cx="1414357" cy="4780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b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i="0" kern="1200"/>
            <a:t>All Staff</a:t>
          </a:r>
        </a:p>
      </dsp:txBody>
      <dsp:txXfrm>
        <a:off x="4992281" y="0"/>
        <a:ext cx="1414357" cy="478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IncreasingCircleProcess">
  <dgm:title val=""/>
  <dgm:desc val=""/>
  <dgm:catLst>
    <dgm:cat type="list" pri="8300"/>
    <dgm:cat type="process" pri="43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clrData>
  <dgm:layoutNode name="Name0">
    <dgm:varLst>
      <dgm:chMax val="7"/>
      <dgm:chPref val="7"/>
      <dgm:dir/>
      <dgm:animOne val="branch"/>
      <dgm:animLvl val="lvl"/>
    </dgm:varLst>
    <dgm:choose name="Name1">
      <dgm:if name="Name2" func="var" arg="dir" op="equ" val="norm">
        <dgm:alg type="lin">
          <dgm:param type="linDir" val="fromL"/>
          <dgm:param type="horzAlign" val="ctr"/>
          <dgm:param type="vertAlign" val="t"/>
        </dgm:alg>
      </dgm:if>
      <dgm:else name="Name3">
        <dgm:alg type="lin">
          <dgm:param type="linDir" val="fromR"/>
          <dgm:param type="horzAlign" val="ctr"/>
          <dgm:param type="vertAlign" val="t"/>
        </dgm:alg>
      </dgm:else>
    </dgm:choose>
    <dgm:shape xmlns:r="http://schemas.openxmlformats.org/officeDocument/2006/relationships" r:blip="">
      <dgm:adjLst/>
    </dgm:shape>
    <dgm:constrLst>
      <dgm:constr type="primFontSz" for="des" forName="Child" val="65"/>
      <dgm:constr type="primFontSz" for="des" forName="Parent" val="65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05"/>
      <dgm:constr type="w" for="ch" forName="sibTrans" refType="h" refFor="ch" refForName="composite" op="equ" fact="0.04"/>
    </dgm:constrLst>
    <dgm:forEach name="nodesForEach" axis="ch" ptType="node" cnt="7">
      <dgm:layoutNode name="composite">
        <dgm:alg type="composite">
          <dgm:param type="ar" val="0.8"/>
        </dgm:alg>
        <dgm:choose name="Name4">
          <dgm:if name="Name5" func="var" arg="dir" op="equ" val="norm">
            <dgm:constrLst>
              <dgm:constr type="l" for="ch" forName="Child" refType="w" fact="0.29"/>
              <dgm:constr type="t" for="ch" forName="Child" refType="h" fact="0.192"/>
              <dgm:constr type="w" for="ch" forName="Child" refType="w" fact="0.71"/>
              <dgm:constr type="h" for="ch" forName="Child" refType="h" fact="0.808"/>
              <dgm:constr type="l" for="ch" forName="Parent" refType="w" fact="0.29"/>
              <dgm:constr type="t" for="ch" forName="Parent" refType="h" fact="0"/>
              <dgm:constr type="w" for="ch" forName="Parent" refType="w" fact="0.71"/>
              <dgm:constr type="h" for="ch" forName="Parent" refType="h" fact="0.192"/>
              <dgm:constr type="l" for="ch" forName="BackAccent" refType="w" fact="0"/>
              <dgm:constr type="t" for="ch" forName="BackAccent" refType="h" fact="0"/>
              <dgm:constr type="w" for="ch" forName="BackAccent" refType="w" fact="0.24"/>
              <dgm:constr type="h" for="ch" forName="BackAccent" refType="h" fact="0.192"/>
              <dgm:constr type="l" for="ch" forName="Accent" refType="w" fact="0.024"/>
              <dgm:constr type="t" for="ch" forName="Accent" refType="h" fact="0.0192"/>
              <dgm:constr type="w" for="ch" forName="Accent" refType="w" fact="0.192"/>
              <dgm:constr type="h" for="ch" forName="Accent" refType="h" fact="0.1536"/>
            </dgm:constrLst>
          </dgm:if>
          <dgm:else name="Name6">
            <dgm:constrLst>
              <dgm:constr type="r" for="ch" forName="Child" refType="w" fact="0.71"/>
              <dgm:constr type="t" for="ch" forName="Child" refType="h" fact="0.192"/>
              <dgm:constr type="w" for="ch" forName="Child" refType="w" fact="0.71"/>
              <dgm:constr type="h" for="ch" forName="Child" refType="h" fact="0.808"/>
              <dgm:constr type="r" for="ch" forName="Parent" refType="w" fact="0.71"/>
              <dgm:constr type="t" for="ch" forName="Parent" refType="h" fact="0"/>
              <dgm:constr type="w" for="ch" forName="Parent" refType="w" fact="0.71"/>
              <dgm:constr type="h" for="ch" forName="Parent" refType="h" fact="0.192"/>
              <dgm:constr type="r" for="ch" forName="BackAccent" refType="w"/>
              <dgm:constr type="t" for="ch" forName="BackAccent" refType="h" fact="0"/>
              <dgm:constr type="w" for="ch" forName="BackAccent" refType="w" fact="0.24"/>
              <dgm:constr type="h" for="ch" forName="BackAccent" refType="h" fact="0.192"/>
              <dgm:constr type="r" for="ch" forName="Accent" refType="w" fact="0.976"/>
              <dgm:constr type="t" for="ch" forName="Accent" refType="h" fact="0.0192"/>
              <dgm:constr type="w" for="ch" forName="Accent" refType="w" fact="0.192"/>
              <dgm:constr type="h" for="ch" forName="Accent" refType="h" fact="0.1536"/>
            </dgm:constrLst>
          </dgm:else>
        </dgm:choose>
        <dgm:layoutNode name="BackAccent" styleLbl="bgShp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Accent" styleLbl="alignNode1">
          <dgm:alg type="sp"/>
          <dgm:choose name="Name7">
            <dgm:if name="Name8" axis="precedSib" ptType="node" func="cnt" op="equ" val="0">
              <dgm:choose name="Name9">
                <dgm:if name="Name10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11" axis="followSib" ptType="node" func="cnt" op="equ" val="1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if name="Name12" axis="followSib" ptType="node" func="cnt" op="equ" val="2">
                  <dgm:shape xmlns:r="http://schemas.openxmlformats.org/officeDocument/2006/relationships" type="chord" r:blip="">
                    <dgm:adjLst>
                      <dgm:adj idx="1" val="19.4712"/>
                      <dgm:adj idx="2" val="160.5288"/>
                    </dgm:adjLst>
                  </dgm:shape>
                </dgm:if>
                <dgm:if name="Name13" axis="followSib" ptType="node" func="cnt" op="equ" val="3">
                  <dgm:shape xmlns:r="http://schemas.openxmlformats.org/officeDocument/2006/relationships" type="chord" r:blip="">
                    <dgm:adjLst>
                      <dgm:adj idx="1" val="30"/>
                      <dgm:adj idx="2" val="150"/>
                    </dgm:adjLst>
                  </dgm:shape>
                </dgm:if>
                <dgm:if name="Name14" axis="followSib" ptType="node" func="cnt" op="equ" val="4">
                  <dgm:shape xmlns:r="http://schemas.openxmlformats.org/officeDocument/2006/relationships" type="chord" r:blip="">
                    <dgm:adjLst>
                      <dgm:adj idx="1" val="38.8699"/>
                      <dgm:adj idx="2" val="143.1301"/>
                    </dgm:adjLst>
                  </dgm:shape>
                </dgm:if>
                <dgm:if name="Name15" axis="followSib" ptType="node" func="cnt" op="equ" val="5">
                  <dgm:shape xmlns:r="http://schemas.openxmlformats.org/officeDocument/2006/relationships" type="chord" r:blip="">
                    <dgm:adjLst>
                      <dgm:adj idx="1" val="41.8103"/>
                      <dgm:adj idx="2" val="138.1897"/>
                    </dgm:adjLst>
                  </dgm:shape>
                </dgm:if>
                <dgm:else name="Name16">
                  <dgm:shape xmlns:r="http://schemas.openxmlformats.org/officeDocument/2006/relationships" type="chord" r:blip="">
                    <dgm:adjLst>
                      <dgm:adj idx="1" val="45.5847"/>
                      <dgm:adj idx="2" val="134.4153"/>
                    </dgm:adjLst>
                  </dgm:shape>
                </dgm:else>
              </dgm:choose>
            </dgm:if>
            <dgm:if name="Name17" axis="precedSib" ptType="node" func="cnt" op="equ" val="1">
              <dgm:choose name="Name18">
                <dgm:if name="Name19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20" axis="followSib" ptType="node" func="cnt" op="equ" val="1">
                  <dgm:shape xmlns:r="http://schemas.openxmlformats.org/officeDocument/2006/relationships" type="chord" r:blip="">
                    <dgm:adjLst>
                      <dgm:adj idx="1" val="-19.4712"/>
                      <dgm:adj idx="2" val="-160.5288"/>
                    </dgm:adjLst>
                  </dgm:shape>
                </dgm:if>
                <dgm:if name="Name21" axis="followSib" ptType="node" func="cnt" op="equ" val="2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if name="Name22" axis="followSib" ptType="node" func="cnt" op="equ" val="3">
                  <dgm:shape xmlns:r="http://schemas.openxmlformats.org/officeDocument/2006/relationships" type="chord" r:blip="">
                    <dgm:adjLst>
                      <dgm:adj idx="1" val="11.537"/>
                      <dgm:adj idx="2" val="168.463"/>
                    </dgm:adjLst>
                  </dgm:shape>
                </dgm:if>
                <dgm:if name="Name23" axis="followSib" ptType="node" func="cnt" op="equ" val="4">
                  <dgm:shape xmlns:r="http://schemas.openxmlformats.org/officeDocument/2006/relationships" type="chord" r:blip="">
                    <dgm:adjLst>
                      <dgm:adj idx="1" val="19.4712"/>
                      <dgm:adj idx="2" val="160.5288"/>
                    </dgm:adjLst>
                  </dgm:shape>
                </dgm:if>
                <dgm:else name="Name24">
                  <dgm:shape xmlns:r="http://schemas.openxmlformats.org/officeDocument/2006/relationships" type="chord" r:blip="">
                    <dgm:adjLst>
                      <dgm:adj idx="1" val="25.3769"/>
                      <dgm:adj idx="2" val="154.6231"/>
                    </dgm:adjLst>
                  </dgm:shape>
                </dgm:else>
              </dgm:choose>
            </dgm:if>
            <dgm:if name="Name25" axis="precedSib" ptType="node" func="cnt" op="equ" val="2">
              <dgm:choose name="Name26">
                <dgm:if name="Name27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28" axis="followSib" ptType="node" func="cnt" op="equ" val="1">
                  <dgm:shape xmlns:r="http://schemas.openxmlformats.org/officeDocument/2006/relationships" type="chord" r:blip="">
                    <dgm:adjLst>
                      <dgm:adj idx="1" val="-30"/>
                      <dgm:adj idx="2" val="-150"/>
                    </dgm:adjLst>
                  </dgm:shape>
                </dgm:if>
                <dgm:if name="Name29" axis="followSib" ptType="node" func="cnt" op="equ" val="2">
                  <dgm:shape xmlns:r="http://schemas.openxmlformats.org/officeDocument/2006/relationships" type="chord" r:blip="">
                    <dgm:adjLst>
                      <dgm:adj idx="1" val="-11.537"/>
                      <dgm:adj idx="2" val="-168.463"/>
                    </dgm:adjLst>
                  </dgm:shape>
                </dgm:if>
                <dgm:if name="Name30" axis="followSib" ptType="node" func="cnt" op="equ" val="3">
                  <dgm:shape xmlns:r="http://schemas.openxmlformats.org/officeDocument/2006/relationships" type="chord" r:blip="">
                    <dgm:adjLst>
                      <dgm:adj idx="1" val="0"/>
                      <dgm:adj idx="2" val="180"/>
                    </dgm:adjLst>
                  </dgm:shape>
                </dgm:if>
                <dgm:else name="Name31">
                  <dgm:shape xmlns:r="http://schemas.openxmlformats.org/officeDocument/2006/relationships" type="chord" r:blip="">
                    <dgm:adjLst>
                      <dgm:adj idx="1" val="8.2133"/>
                      <dgm:adj idx="2" val="171.7867"/>
                    </dgm:adjLst>
                  </dgm:shape>
                </dgm:else>
              </dgm:choose>
            </dgm:if>
            <dgm:if name="Name32" axis="precedSib" ptType="node" func="cnt" op="equ" val="3">
              <dgm:choose name="Name33">
                <dgm:if name="Name34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35" axis="followSib" ptType="node" func="cnt" op="equ" val="1">
                  <dgm:shape xmlns:r="http://schemas.openxmlformats.org/officeDocument/2006/relationships" type="chord" r:blip="">
                    <dgm:adjLst>
                      <dgm:adj idx="1" val="-38.8699"/>
                      <dgm:adj idx="2" val="-143.1301"/>
                    </dgm:adjLst>
                  </dgm:shape>
                </dgm:if>
                <dgm:if name="Name36" axis="followSib" ptType="node" func="cnt" op="equ" val="2">
                  <dgm:shape xmlns:r="http://schemas.openxmlformats.org/officeDocument/2006/relationships" type="chord" r:blip="">
                    <dgm:adjLst>
                      <dgm:adj idx="1" val="-19.4712"/>
                      <dgm:adj idx="2" val="-160.5288"/>
                    </dgm:adjLst>
                  </dgm:shape>
                </dgm:if>
                <dgm:else name="Name37">
                  <dgm:shape xmlns:r="http://schemas.openxmlformats.org/officeDocument/2006/relationships" type="chord" r:blip="">
                    <dgm:adjLst>
                      <dgm:adj idx="1" val="-8.2133"/>
                      <dgm:adj idx="2" val="-171.7867"/>
                    </dgm:adjLst>
                  </dgm:shape>
                </dgm:else>
              </dgm:choose>
            </dgm:if>
            <dgm:if name="Name38" axis="precedSib" ptType="node" func="cnt" op="equ" val="4">
              <dgm:choose name="Name39">
                <dgm:if name="Name40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if name="Name41" axis="followSib" ptType="node" func="cnt" op="equ" val="1">
                  <dgm:shape xmlns:r="http://schemas.openxmlformats.org/officeDocument/2006/relationships" type="chord" r:blip="">
                    <dgm:adjLst>
                      <dgm:adj idx="1" val="-41.8103"/>
                      <dgm:adj idx="2" val="-138.1897"/>
                    </dgm:adjLst>
                  </dgm:shape>
                </dgm:if>
                <dgm:else name="Name42">
                  <dgm:shape xmlns:r="http://schemas.openxmlformats.org/officeDocument/2006/relationships" type="chord" r:blip="">
                    <dgm:adjLst>
                      <dgm:adj idx="1" val="-25.3769"/>
                      <dgm:adj idx="2" val="-154.6231"/>
                    </dgm:adjLst>
                  </dgm:shape>
                </dgm:else>
              </dgm:choose>
            </dgm:if>
            <dgm:if name="Name43" axis="precedSib" ptType="node" func="cnt" op="equ" val="5">
              <dgm:choose name="Name44">
                <dgm:if name="Name45" axis="followSib" ptType="node" func="cnt" op="equ" val="0">
                  <dgm:shape xmlns:r="http://schemas.openxmlformats.org/officeDocument/2006/relationships" type="chord" r:blip="">
                    <dgm:adjLst>
                      <dgm:adj idx="1" val="-90"/>
                      <dgm:adj idx="2" val="-90"/>
                    </dgm:adjLst>
                  </dgm:shape>
                </dgm:if>
                <dgm:else name="Name46">
                  <dgm:shape xmlns:r="http://schemas.openxmlformats.org/officeDocument/2006/relationships" type="chord" r:blip="">
                    <dgm:adjLst>
                      <dgm:adj idx="1" val="-45.5847"/>
                      <dgm:adj idx="2" val="-134.4153"/>
                    </dgm:adjLst>
                  </dgm:shape>
                </dgm:else>
              </dgm:choose>
            </dgm:if>
            <dgm:else name="Name47">
              <dgm:shape xmlns:r="http://schemas.openxmlformats.org/officeDocument/2006/relationships" type="chord" r:blip="">
                <dgm:adjLst>
                  <dgm:adj idx="1" val="-90"/>
                  <dgm:adj idx="2" val="-90"/>
                </dgm:adjLst>
              </dgm:shape>
            </dgm:else>
          </dgm:choose>
          <dgm:presOf/>
        </dgm:layoutNode>
        <dgm:layoutNode name="Child" styleLbl="revTx">
          <dgm:varLst>
            <dgm:chMax val="0"/>
            <dgm:chPref val="0"/>
            <dgm:bulletEnabled val="1"/>
          </dgm:varLst>
          <dgm:choose name="Name48">
            <dgm:if name="Name49" func="var" arg="dir" op="equ" val="norm">
              <dgm:alg type="tx">
                <dgm:param type="parTxLTRAlign" val="l"/>
                <dgm:param type="parTxRTLAlign" val="l"/>
                <dgm:param type="txAnchorVert" val="t"/>
              </dgm:alg>
            </dgm:if>
            <dgm:else name="Name50">
              <dgm:alg type="tx">
                <dgm:param type="parTxLTRAlign" val="r"/>
                <dgm:param type="parTxRTLAlign" val="r"/>
                <dgm:param type="txAnchorVert" val="t"/>
              </dgm:alg>
            </dgm:else>
          </dgm:choose>
          <dgm:choose name="Name51">
            <dgm:if name="Name52" axis="ch" ptType="node" func="cnt" op="gte" val="1">
              <dgm:shape xmlns:r="http://schemas.openxmlformats.org/officeDocument/2006/relationships" type="rect" r:blip="">
                <dgm:adjLst/>
              </dgm:shape>
            </dgm:if>
            <dgm:else name="Name53">
              <dgm:shape xmlns:r="http://schemas.openxmlformats.org/officeDocument/2006/relationships" type="rect" r:blip="" hideGeom="1">
                <dgm:adjLst/>
              </dgm:shape>
            </dgm:else>
          </dgm:choose>
          <dgm:choose name="Name54">
            <dgm:if name="Name55" axis="ch" ptType="node" func="cnt" op="gte" val="1">
              <dgm:presOf axis="des" ptType="node"/>
            </dgm:if>
            <dgm:else name="Name56">
              <dgm:presOf/>
            </dgm:else>
          </dgm:choose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Parent" styleLbl="revTx">
          <dgm:varLst>
            <dgm:chMax val="1"/>
            <dgm:chPref val="1"/>
            <dgm:bulletEnabled val="1"/>
          </dgm:varLst>
          <dgm:choose name="Name57">
            <dgm:if name="Name58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  <dgm:param type="txAnchorVert" val="b"/>
                <dgm:param type="txAnchorVertCh" val="b"/>
              </dgm:alg>
            </dgm:if>
            <dgm:else name="Name59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  <dgm:param type="txAnchorVert" val="b"/>
                <dgm:param type="txAnchorVertCh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Mannison</dc:creator>
  <cp:keywords/>
  <dc:description/>
  <cp:lastModifiedBy>Graham Landbeck</cp:lastModifiedBy>
  <cp:revision>3</cp:revision>
  <cp:lastPrinted>2019-09-18T23:32:00Z</cp:lastPrinted>
  <dcterms:created xsi:type="dcterms:W3CDTF">2019-09-23T22:59:00Z</dcterms:created>
  <dcterms:modified xsi:type="dcterms:W3CDTF">2019-09-23T23:00:00Z</dcterms:modified>
</cp:coreProperties>
</file>